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8E" w:rsidRDefault="00E7084D" w:rsidP="00B527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084D">
        <w:rPr>
          <w:rFonts w:ascii="Times New Roman" w:hAnsi="Times New Roman" w:cs="Times New Roman"/>
          <w:b/>
          <w:sz w:val="24"/>
        </w:rPr>
        <w:t>Проблемы, практика и перспективы компьютерного конструирования</w:t>
      </w:r>
      <w:r w:rsidR="00CE4D8E" w:rsidRPr="00E7084D">
        <w:rPr>
          <w:rFonts w:ascii="Times New Roman" w:hAnsi="Times New Roman" w:cs="Times New Roman"/>
          <w:b/>
          <w:sz w:val="24"/>
        </w:rPr>
        <w:br/>
      </w:r>
      <w:r w:rsidRPr="00E7084D">
        <w:rPr>
          <w:rFonts w:ascii="Times New Roman" w:hAnsi="Times New Roman" w:cs="Times New Roman"/>
          <w:b/>
          <w:sz w:val="24"/>
        </w:rPr>
        <w:t xml:space="preserve">новых </w:t>
      </w:r>
      <w:r w:rsidR="007B7E22">
        <w:rPr>
          <w:rFonts w:ascii="Times New Roman" w:hAnsi="Times New Roman" w:cs="Times New Roman"/>
          <w:b/>
          <w:sz w:val="24"/>
        </w:rPr>
        <w:t xml:space="preserve">полимерных </w:t>
      </w:r>
      <w:r w:rsidRPr="00E7084D">
        <w:rPr>
          <w:rFonts w:ascii="Times New Roman" w:hAnsi="Times New Roman" w:cs="Times New Roman"/>
          <w:b/>
          <w:sz w:val="24"/>
        </w:rPr>
        <w:t>композиционных материалов</w:t>
      </w:r>
    </w:p>
    <w:p w:rsidR="00B527BC" w:rsidRPr="00EB5F45" w:rsidRDefault="00B527BC" w:rsidP="00B527B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5F45">
        <w:rPr>
          <w:rFonts w:ascii="Times New Roman" w:hAnsi="Times New Roman" w:cs="Times New Roman"/>
          <w:sz w:val="24"/>
        </w:rPr>
        <w:t>С.В. Панин</w:t>
      </w:r>
      <w:r w:rsidR="007B7E22">
        <w:rPr>
          <w:rFonts w:ascii="Times New Roman" w:hAnsi="Times New Roman" w:cs="Times New Roman"/>
          <w:sz w:val="24"/>
        </w:rPr>
        <w:t>, д.т.н., профессор РАН</w:t>
      </w:r>
    </w:p>
    <w:p w:rsidR="00B527BC" w:rsidRDefault="00B527BC" w:rsidP="00B527B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5F45">
        <w:rPr>
          <w:rFonts w:ascii="Times New Roman" w:hAnsi="Times New Roman" w:cs="Times New Roman"/>
          <w:sz w:val="24"/>
        </w:rPr>
        <w:t>ИФПМ СО РАН, Томск</w:t>
      </w:r>
    </w:p>
    <w:p w:rsidR="00AC1532" w:rsidRDefault="00AC1532" w:rsidP="00B527BC">
      <w:pPr>
        <w:spacing w:after="0"/>
        <w:jc w:val="center"/>
        <w:rPr>
          <w:rFonts w:ascii="Times New Roman" w:hAnsi="Times New Roman" w:cs="Times New Roman"/>
          <w:sz w:val="24"/>
        </w:rPr>
      </w:pPr>
      <w:hyperlink r:id="rId4" w:history="1">
        <w:r w:rsidRPr="00FD6286">
          <w:rPr>
            <w:rStyle w:val="a3"/>
            <w:rFonts w:ascii="Times New Roman" w:hAnsi="Times New Roman" w:cs="Times New Roman"/>
            <w:sz w:val="24"/>
          </w:rPr>
          <w:t>paninsergey71@mail.ru</w:t>
        </w:r>
      </w:hyperlink>
    </w:p>
    <w:p w:rsidR="00AC1532" w:rsidRPr="00AC1532" w:rsidRDefault="00AC1532" w:rsidP="00B527BC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Дата семинара: </w:t>
      </w:r>
      <w:bookmarkStart w:id="0" w:name="_GoBack"/>
      <w:bookmarkEnd w:id="0"/>
      <w:r w:rsidRPr="00AC1532">
        <w:rPr>
          <w:rFonts w:ascii="Times New Roman" w:hAnsi="Times New Roman" w:cs="Times New Roman"/>
          <w:b/>
          <w:sz w:val="24"/>
          <w:lang w:val="en-US"/>
        </w:rPr>
        <w:t>2025-04-08</w:t>
      </w:r>
    </w:p>
    <w:p w:rsidR="00B527BC" w:rsidRPr="00E7084D" w:rsidRDefault="00B527BC" w:rsidP="00B527B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E4D8E" w:rsidRPr="00382FF6" w:rsidRDefault="00CE4D8E" w:rsidP="00A0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084D">
        <w:rPr>
          <w:rFonts w:ascii="Times New Roman" w:hAnsi="Times New Roman" w:cs="Times New Roman"/>
          <w:sz w:val="24"/>
        </w:rPr>
        <w:t xml:space="preserve">Проблема создания материалов с заранее заданными свойствами всегда являлась актуальной задачей. </w:t>
      </w:r>
      <w:r w:rsidR="007B7E22">
        <w:rPr>
          <w:rFonts w:ascii="Times New Roman" w:hAnsi="Times New Roman" w:cs="Times New Roman"/>
          <w:sz w:val="24"/>
        </w:rPr>
        <w:t>Полимерные к</w:t>
      </w:r>
      <w:r w:rsidRPr="00E7084D">
        <w:rPr>
          <w:rFonts w:ascii="Times New Roman" w:hAnsi="Times New Roman" w:cs="Times New Roman"/>
          <w:sz w:val="24"/>
        </w:rPr>
        <w:t xml:space="preserve">омпозиционные материалы по определению являются материалами, для которых характерна сложная многоуровневая структура. Так, армирующие включения, независимо от их геометрии (волокнистые или дисперсные наполнители различной формы и размеров) и расположения, </w:t>
      </w:r>
      <w:r w:rsidR="002E2FD1">
        <w:rPr>
          <w:rFonts w:ascii="Times New Roman" w:hAnsi="Times New Roman" w:cs="Times New Roman"/>
          <w:sz w:val="24"/>
        </w:rPr>
        <w:t>определяют верхний масштаб гетерогенности</w:t>
      </w:r>
      <w:r w:rsidRPr="00E7084D">
        <w:rPr>
          <w:rFonts w:ascii="Times New Roman" w:hAnsi="Times New Roman" w:cs="Times New Roman"/>
          <w:sz w:val="24"/>
        </w:rPr>
        <w:t xml:space="preserve">. </w:t>
      </w:r>
      <w:r w:rsidR="00222BB0">
        <w:rPr>
          <w:rFonts w:ascii="Times New Roman" w:hAnsi="Times New Roman" w:cs="Times New Roman"/>
          <w:sz w:val="24"/>
        </w:rPr>
        <w:t xml:space="preserve">На меньших пространственных масштабах </w:t>
      </w:r>
      <w:r w:rsidR="002E2FD1">
        <w:rPr>
          <w:rFonts w:ascii="Times New Roman" w:hAnsi="Times New Roman" w:cs="Times New Roman"/>
          <w:sz w:val="24"/>
        </w:rPr>
        <w:t xml:space="preserve">проводится </w:t>
      </w:r>
      <w:r w:rsidR="00222BB0">
        <w:rPr>
          <w:rFonts w:ascii="Times New Roman" w:hAnsi="Times New Roman" w:cs="Times New Roman"/>
          <w:sz w:val="24"/>
        </w:rPr>
        <w:t xml:space="preserve">учет </w:t>
      </w:r>
      <w:r w:rsidRPr="00E7084D">
        <w:rPr>
          <w:rFonts w:ascii="Times New Roman" w:hAnsi="Times New Roman" w:cs="Times New Roman"/>
          <w:sz w:val="24"/>
        </w:rPr>
        <w:t>межфазны</w:t>
      </w:r>
      <w:r w:rsidR="00222BB0">
        <w:rPr>
          <w:rFonts w:ascii="Times New Roman" w:hAnsi="Times New Roman" w:cs="Times New Roman"/>
          <w:sz w:val="24"/>
        </w:rPr>
        <w:t>х</w:t>
      </w:r>
      <w:r w:rsidRPr="00E7084D">
        <w:rPr>
          <w:rFonts w:ascii="Times New Roman" w:hAnsi="Times New Roman" w:cs="Times New Roman"/>
          <w:sz w:val="24"/>
        </w:rPr>
        <w:t xml:space="preserve"> сло</w:t>
      </w:r>
      <w:r w:rsidR="00222BB0">
        <w:rPr>
          <w:rFonts w:ascii="Times New Roman" w:hAnsi="Times New Roman" w:cs="Times New Roman"/>
          <w:sz w:val="24"/>
        </w:rPr>
        <w:t xml:space="preserve">ев </w:t>
      </w:r>
      <w:r w:rsidRPr="00E7084D">
        <w:rPr>
          <w:rFonts w:ascii="Times New Roman" w:hAnsi="Times New Roman" w:cs="Times New Roman"/>
          <w:sz w:val="24"/>
        </w:rPr>
        <w:t xml:space="preserve">на контакте матрицы и включений. </w:t>
      </w:r>
      <w:r w:rsidR="002E2FD1">
        <w:rPr>
          <w:rFonts w:ascii="Times New Roman" w:hAnsi="Times New Roman" w:cs="Times New Roman"/>
          <w:sz w:val="24"/>
        </w:rPr>
        <w:t>Не</w:t>
      </w:r>
      <w:r w:rsidR="002E2FD1" w:rsidRPr="00E7084D">
        <w:rPr>
          <w:rFonts w:ascii="Times New Roman" w:hAnsi="Times New Roman" w:cs="Times New Roman"/>
          <w:sz w:val="24"/>
        </w:rPr>
        <w:t>однородно</w:t>
      </w:r>
      <w:r w:rsidR="002E2FD1">
        <w:rPr>
          <w:rFonts w:ascii="Times New Roman" w:hAnsi="Times New Roman" w:cs="Times New Roman"/>
          <w:sz w:val="24"/>
        </w:rPr>
        <w:t>сть полимерной матрицы</w:t>
      </w:r>
      <w:r w:rsidRPr="00E7084D">
        <w:rPr>
          <w:rFonts w:ascii="Times New Roman" w:hAnsi="Times New Roman" w:cs="Times New Roman"/>
          <w:sz w:val="24"/>
        </w:rPr>
        <w:t xml:space="preserve"> </w:t>
      </w:r>
      <w:r w:rsidR="002E2FD1">
        <w:rPr>
          <w:rFonts w:ascii="Times New Roman" w:hAnsi="Times New Roman" w:cs="Times New Roman"/>
          <w:sz w:val="24"/>
        </w:rPr>
        <w:t xml:space="preserve">определяется </w:t>
      </w:r>
      <w:r w:rsidRPr="00E7084D">
        <w:rPr>
          <w:rFonts w:ascii="Times New Roman" w:hAnsi="Times New Roman" w:cs="Times New Roman"/>
          <w:sz w:val="24"/>
        </w:rPr>
        <w:t xml:space="preserve">ее </w:t>
      </w:r>
      <w:r w:rsidR="002E2FD1" w:rsidRPr="00E7084D">
        <w:rPr>
          <w:rFonts w:ascii="Times New Roman" w:hAnsi="Times New Roman" w:cs="Times New Roman"/>
          <w:sz w:val="24"/>
        </w:rPr>
        <w:t>кристалли</w:t>
      </w:r>
      <w:r w:rsidR="002E2FD1">
        <w:rPr>
          <w:rFonts w:ascii="Times New Roman" w:hAnsi="Times New Roman" w:cs="Times New Roman"/>
          <w:sz w:val="24"/>
        </w:rPr>
        <w:t>ческим/</w:t>
      </w:r>
      <w:r w:rsidRPr="00E7084D">
        <w:rPr>
          <w:rFonts w:ascii="Times New Roman" w:hAnsi="Times New Roman" w:cs="Times New Roman"/>
          <w:sz w:val="24"/>
        </w:rPr>
        <w:t>аморфным</w:t>
      </w:r>
      <w:r w:rsidR="002E2FD1">
        <w:rPr>
          <w:rFonts w:ascii="Times New Roman" w:hAnsi="Times New Roman" w:cs="Times New Roman"/>
          <w:sz w:val="24"/>
        </w:rPr>
        <w:t xml:space="preserve"> строением</w:t>
      </w:r>
      <w:r w:rsidRPr="00E7084D">
        <w:rPr>
          <w:rFonts w:ascii="Times New Roman" w:hAnsi="Times New Roman" w:cs="Times New Roman"/>
          <w:sz w:val="24"/>
        </w:rPr>
        <w:t xml:space="preserve">. Учет </w:t>
      </w:r>
      <w:r w:rsidR="00222BB0">
        <w:rPr>
          <w:rFonts w:ascii="Times New Roman" w:hAnsi="Times New Roman" w:cs="Times New Roman"/>
          <w:sz w:val="24"/>
        </w:rPr>
        <w:t xml:space="preserve">данных </w:t>
      </w:r>
      <w:r w:rsidRPr="00E7084D">
        <w:rPr>
          <w:rFonts w:ascii="Times New Roman" w:hAnsi="Times New Roman" w:cs="Times New Roman"/>
          <w:sz w:val="24"/>
        </w:rPr>
        <w:t xml:space="preserve">особенностей строения материалов </w:t>
      </w:r>
      <w:r w:rsidR="00A0063F">
        <w:rPr>
          <w:rFonts w:ascii="Times New Roman" w:hAnsi="Times New Roman" w:cs="Times New Roman"/>
          <w:sz w:val="24"/>
        </w:rPr>
        <w:t>на</w:t>
      </w:r>
      <w:r w:rsidRPr="00E7084D">
        <w:rPr>
          <w:rFonts w:ascii="Times New Roman" w:hAnsi="Times New Roman" w:cs="Times New Roman"/>
          <w:sz w:val="24"/>
        </w:rPr>
        <w:t xml:space="preserve"> разных масштабах привел к введению понятия о </w:t>
      </w:r>
      <w:proofErr w:type="spellStart"/>
      <w:r w:rsidRPr="00E7084D">
        <w:rPr>
          <w:rFonts w:ascii="Times New Roman" w:hAnsi="Times New Roman" w:cs="Times New Roman"/>
          <w:sz w:val="24"/>
        </w:rPr>
        <w:t>многоуровневости</w:t>
      </w:r>
      <w:proofErr w:type="spellEnd"/>
      <w:r w:rsidRPr="00E7084D">
        <w:rPr>
          <w:rFonts w:ascii="Times New Roman" w:hAnsi="Times New Roman" w:cs="Times New Roman"/>
          <w:sz w:val="24"/>
        </w:rPr>
        <w:t xml:space="preserve"> структуры</w:t>
      </w:r>
      <w:r w:rsidR="00222BB0">
        <w:rPr>
          <w:rFonts w:ascii="Times New Roman" w:hAnsi="Times New Roman" w:cs="Times New Roman"/>
          <w:sz w:val="24"/>
        </w:rPr>
        <w:t xml:space="preserve">, и, </w:t>
      </w:r>
      <w:r w:rsidR="00222BB0" w:rsidRPr="00382FF6">
        <w:rPr>
          <w:rFonts w:ascii="Times New Roman" w:hAnsi="Times New Roman" w:cs="Times New Roman"/>
          <w:sz w:val="24"/>
        </w:rPr>
        <w:t>соответственно, деформационного поведения</w:t>
      </w:r>
      <w:r w:rsidR="009B5ED6" w:rsidRPr="00382FF6">
        <w:rPr>
          <w:rFonts w:ascii="Times New Roman" w:hAnsi="Times New Roman" w:cs="Times New Roman"/>
          <w:sz w:val="24"/>
        </w:rPr>
        <w:t xml:space="preserve"> [1]</w:t>
      </w:r>
      <w:r w:rsidRPr="00382FF6">
        <w:rPr>
          <w:rFonts w:ascii="Times New Roman" w:hAnsi="Times New Roman" w:cs="Times New Roman"/>
          <w:sz w:val="24"/>
        </w:rPr>
        <w:t>.</w:t>
      </w:r>
    </w:p>
    <w:p w:rsidR="00CE4D8E" w:rsidRPr="00382FF6" w:rsidRDefault="00CE4D8E" w:rsidP="00A0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F6">
        <w:rPr>
          <w:rFonts w:ascii="Times New Roman" w:hAnsi="Times New Roman" w:cs="Times New Roman"/>
          <w:sz w:val="24"/>
        </w:rPr>
        <w:t>При анализе физико-механических свойств композитов возникает два класса задач. Задачи моделирования, когда заданы свойства и геометрия расположения фаз, характер их взаимодействия (т.н. управляющие параметры); определению подлежат эффективные свойства</w:t>
      </w:r>
      <w:r w:rsidR="00E85A9E" w:rsidRPr="00382FF6">
        <w:rPr>
          <w:rFonts w:ascii="Times New Roman" w:hAnsi="Times New Roman" w:cs="Times New Roman"/>
          <w:sz w:val="24"/>
        </w:rPr>
        <w:t xml:space="preserve"> [</w:t>
      </w:r>
      <w:r w:rsidR="009B5ED6" w:rsidRPr="00382FF6">
        <w:rPr>
          <w:rFonts w:ascii="Times New Roman" w:hAnsi="Times New Roman" w:cs="Times New Roman"/>
          <w:sz w:val="24"/>
        </w:rPr>
        <w:t>2,3</w:t>
      </w:r>
      <w:r w:rsidR="00E85A9E" w:rsidRPr="00382FF6">
        <w:rPr>
          <w:rFonts w:ascii="Times New Roman" w:hAnsi="Times New Roman" w:cs="Times New Roman"/>
          <w:sz w:val="24"/>
        </w:rPr>
        <w:t>]</w:t>
      </w:r>
      <w:r w:rsidRPr="00382FF6">
        <w:rPr>
          <w:rFonts w:ascii="Times New Roman" w:hAnsi="Times New Roman" w:cs="Times New Roman"/>
          <w:sz w:val="24"/>
        </w:rPr>
        <w:t xml:space="preserve">. </w:t>
      </w:r>
      <w:r w:rsidR="00E85A9E" w:rsidRPr="00382FF6">
        <w:rPr>
          <w:rFonts w:ascii="Times New Roman" w:hAnsi="Times New Roman" w:cs="Times New Roman"/>
          <w:sz w:val="24"/>
        </w:rPr>
        <w:t>В</w:t>
      </w:r>
      <w:r w:rsidRPr="00382FF6">
        <w:rPr>
          <w:rFonts w:ascii="Times New Roman" w:hAnsi="Times New Roman" w:cs="Times New Roman"/>
          <w:sz w:val="24"/>
        </w:rPr>
        <w:t xml:space="preserve"> последнее время для расчета эффективных свойств интенсивно используются численные методы. Они основаны на вариационных принципах с последующим осреднением свойств по репрезентативному объему различными способами.</w:t>
      </w:r>
      <w:r w:rsidR="003E0D27" w:rsidRPr="00382FF6">
        <w:rPr>
          <w:rFonts w:ascii="Times New Roman" w:hAnsi="Times New Roman" w:cs="Times New Roman"/>
          <w:sz w:val="24"/>
        </w:rPr>
        <w:t xml:space="preserve"> </w:t>
      </w:r>
      <w:r w:rsidRPr="00382FF6">
        <w:rPr>
          <w:rFonts w:ascii="Times New Roman" w:hAnsi="Times New Roman" w:cs="Times New Roman"/>
          <w:sz w:val="24"/>
        </w:rPr>
        <w:t>Задачи конструирования в известном смысле обратны по отношению к задачам моделирования – эффективные свойства заданы, определить нужно набор управляющих параметров, придающих эти свойства материалу</w:t>
      </w:r>
      <w:r w:rsidR="006F5BAE" w:rsidRPr="00382FF6">
        <w:rPr>
          <w:rFonts w:ascii="Times New Roman" w:hAnsi="Times New Roman" w:cs="Times New Roman"/>
          <w:sz w:val="24"/>
        </w:rPr>
        <w:t xml:space="preserve"> [4]</w:t>
      </w:r>
      <w:r w:rsidRPr="00382FF6">
        <w:rPr>
          <w:rFonts w:ascii="Times New Roman" w:hAnsi="Times New Roman" w:cs="Times New Roman"/>
          <w:sz w:val="24"/>
        </w:rPr>
        <w:t>. Задание свойств может быть проведено как в виде односторонних или двусторонних ограничений</w:t>
      </w:r>
      <w:r w:rsidR="009B5ED6" w:rsidRPr="00382FF6">
        <w:rPr>
          <w:rFonts w:ascii="Times New Roman" w:hAnsi="Times New Roman" w:cs="Times New Roman"/>
          <w:sz w:val="24"/>
        </w:rPr>
        <w:t xml:space="preserve"> [</w:t>
      </w:r>
      <w:r w:rsidR="006F5BAE" w:rsidRPr="00382FF6">
        <w:rPr>
          <w:rFonts w:ascii="Times New Roman" w:hAnsi="Times New Roman" w:cs="Times New Roman"/>
          <w:sz w:val="24"/>
        </w:rPr>
        <w:t>5</w:t>
      </w:r>
      <w:r w:rsidR="009B5ED6" w:rsidRPr="00382FF6">
        <w:rPr>
          <w:rFonts w:ascii="Times New Roman" w:hAnsi="Times New Roman" w:cs="Times New Roman"/>
          <w:sz w:val="24"/>
        </w:rPr>
        <w:t>]</w:t>
      </w:r>
      <w:r w:rsidRPr="00382FF6">
        <w:rPr>
          <w:rFonts w:ascii="Times New Roman" w:hAnsi="Times New Roman" w:cs="Times New Roman"/>
          <w:sz w:val="24"/>
        </w:rPr>
        <w:t xml:space="preserve">. </w:t>
      </w:r>
    </w:p>
    <w:p w:rsidR="00CE4D8E" w:rsidRPr="00382FF6" w:rsidRDefault="003E0D27" w:rsidP="00A0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F6">
        <w:rPr>
          <w:rFonts w:ascii="Times New Roman" w:hAnsi="Times New Roman" w:cs="Times New Roman"/>
          <w:sz w:val="24"/>
        </w:rPr>
        <w:t>В докладе рассмотрены аспекты э</w:t>
      </w:r>
      <w:r w:rsidR="00CE4D8E" w:rsidRPr="00382FF6">
        <w:rPr>
          <w:rFonts w:ascii="Times New Roman" w:hAnsi="Times New Roman" w:cs="Times New Roman"/>
          <w:sz w:val="24"/>
        </w:rPr>
        <w:t>кспериментально-теоретически</w:t>
      </w:r>
      <w:r w:rsidRPr="00382FF6">
        <w:rPr>
          <w:rFonts w:ascii="Times New Roman" w:hAnsi="Times New Roman" w:cs="Times New Roman"/>
          <w:sz w:val="24"/>
        </w:rPr>
        <w:t>х</w:t>
      </w:r>
      <w:r w:rsidR="00CE4D8E" w:rsidRPr="00382FF6">
        <w:rPr>
          <w:rFonts w:ascii="Times New Roman" w:hAnsi="Times New Roman" w:cs="Times New Roman"/>
          <w:sz w:val="24"/>
        </w:rPr>
        <w:t xml:space="preserve"> основ разработки </w:t>
      </w:r>
      <w:r w:rsidRPr="00382FF6">
        <w:rPr>
          <w:rFonts w:ascii="Times New Roman" w:hAnsi="Times New Roman" w:cs="Times New Roman"/>
          <w:sz w:val="24"/>
        </w:rPr>
        <w:t>полимерных композиционных материалов (</w:t>
      </w:r>
      <w:r w:rsidR="00CE4D8E" w:rsidRPr="00382FF6">
        <w:rPr>
          <w:rFonts w:ascii="Times New Roman" w:hAnsi="Times New Roman" w:cs="Times New Roman"/>
          <w:sz w:val="24"/>
        </w:rPr>
        <w:t>ПКМ</w:t>
      </w:r>
      <w:r w:rsidRPr="00382FF6">
        <w:rPr>
          <w:rFonts w:ascii="Times New Roman" w:hAnsi="Times New Roman" w:cs="Times New Roman"/>
          <w:sz w:val="24"/>
        </w:rPr>
        <w:t>)</w:t>
      </w:r>
      <w:r w:rsidR="00CE4D8E" w:rsidRPr="00382FF6">
        <w:rPr>
          <w:rFonts w:ascii="Times New Roman" w:hAnsi="Times New Roman" w:cs="Times New Roman"/>
          <w:sz w:val="24"/>
        </w:rPr>
        <w:t xml:space="preserve"> с улучшенными/новыми свойствами</w:t>
      </w:r>
      <w:r w:rsidRPr="00382FF6">
        <w:rPr>
          <w:rFonts w:ascii="Times New Roman" w:hAnsi="Times New Roman" w:cs="Times New Roman"/>
          <w:sz w:val="24"/>
        </w:rPr>
        <w:t>, а также подходы и результаты их к</w:t>
      </w:r>
      <w:r w:rsidR="00CE4D8E" w:rsidRPr="00382FF6">
        <w:rPr>
          <w:rFonts w:ascii="Times New Roman" w:hAnsi="Times New Roman" w:cs="Times New Roman"/>
          <w:sz w:val="24"/>
        </w:rPr>
        <w:t>омпьютерн</w:t>
      </w:r>
      <w:r w:rsidRPr="00382FF6">
        <w:rPr>
          <w:rFonts w:ascii="Times New Roman" w:hAnsi="Times New Roman" w:cs="Times New Roman"/>
          <w:sz w:val="24"/>
        </w:rPr>
        <w:t xml:space="preserve">ого </w:t>
      </w:r>
      <w:r w:rsidR="00CE4D8E" w:rsidRPr="00382FF6">
        <w:rPr>
          <w:rFonts w:ascii="Times New Roman" w:hAnsi="Times New Roman" w:cs="Times New Roman"/>
          <w:sz w:val="24"/>
        </w:rPr>
        <w:t>дизайн</w:t>
      </w:r>
      <w:r w:rsidRPr="00382FF6">
        <w:rPr>
          <w:rFonts w:ascii="Times New Roman" w:hAnsi="Times New Roman" w:cs="Times New Roman"/>
          <w:sz w:val="24"/>
        </w:rPr>
        <w:t>а (проектировани</w:t>
      </w:r>
      <w:r w:rsidR="00222BB0" w:rsidRPr="00382FF6">
        <w:rPr>
          <w:rFonts w:ascii="Times New Roman" w:hAnsi="Times New Roman" w:cs="Times New Roman"/>
          <w:sz w:val="24"/>
        </w:rPr>
        <w:t>я</w:t>
      </w:r>
      <w:r w:rsidRPr="00382FF6">
        <w:rPr>
          <w:rFonts w:ascii="Times New Roman" w:hAnsi="Times New Roman" w:cs="Times New Roman"/>
          <w:sz w:val="24"/>
        </w:rPr>
        <w:t xml:space="preserve">). </w:t>
      </w:r>
      <w:r w:rsidR="00E7084D" w:rsidRPr="00382FF6">
        <w:rPr>
          <w:rFonts w:ascii="Times New Roman" w:hAnsi="Times New Roman" w:cs="Times New Roman"/>
          <w:sz w:val="24"/>
        </w:rPr>
        <w:t>С использованием развитого подхода проведено экспериментально</w:t>
      </w:r>
      <w:r w:rsidR="00222BB0" w:rsidRPr="00382FF6">
        <w:rPr>
          <w:rFonts w:ascii="Times New Roman" w:hAnsi="Times New Roman" w:cs="Times New Roman"/>
          <w:sz w:val="24"/>
        </w:rPr>
        <w:t>-т</w:t>
      </w:r>
      <w:r w:rsidR="00E7084D" w:rsidRPr="00382FF6">
        <w:rPr>
          <w:rFonts w:ascii="Times New Roman" w:hAnsi="Times New Roman" w:cs="Times New Roman"/>
          <w:sz w:val="24"/>
        </w:rPr>
        <w:t xml:space="preserve">еоретическое исследование ПКМ на основе </w:t>
      </w:r>
      <w:proofErr w:type="spellStart"/>
      <w:r w:rsidR="009B5ED6" w:rsidRPr="00382FF6">
        <w:rPr>
          <w:rFonts w:ascii="Times New Roman" w:hAnsi="Times New Roman" w:cs="Times New Roman"/>
          <w:sz w:val="24"/>
        </w:rPr>
        <w:t>суперконструкционных</w:t>
      </w:r>
      <w:proofErr w:type="spellEnd"/>
      <w:r w:rsidR="009B5ED6" w:rsidRPr="00382FF6">
        <w:rPr>
          <w:rFonts w:ascii="Times New Roman" w:hAnsi="Times New Roman" w:cs="Times New Roman"/>
          <w:sz w:val="24"/>
        </w:rPr>
        <w:t xml:space="preserve"> термопластов (СКТП)</w:t>
      </w:r>
      <w:r w:rsidR="00E7084D" w:rsidRPr="00382FF6">
        <w:rPr>
          <w:rFonts w:ascii="Times New Roman" w:hAnsi="Times New Roman" w:cs="Times New Roman"/>
          <w:sz w:val="24"/>
        </w:rPr>
        <w:t>. Решались задачи численного моделирования и анализа деформационного поведения с явным и неявным учетом структуры следующих типов композитов: а) </w:t>
      </w:r>
      <w:r w:rsidR="009B5ED6" w:rsidRPr="00382FF6">
        <w:rPr>
          <w:rFonts w:ascii="Times New Roman" w:hAnsi="Times New Roman" w:cs="Times New Roman"/>
          <w:sz w:val="24"/>
        </w:rPr>
        <w:t xml:space="preserve">волоконно-армированные </w:t>
      </w:r>
      <w:r w:rsidR="00E7084D" w:rsidRPr="00382FF6">
        <w:rPr>
          <w:rFonts w:ascii="Times New Roman" w:hAnsi="Times New Roman" w:cs="Times New Roman"/>
          <w:sz w:val="24"/>
        </w:rPr>
        <w:t>а</w:t>
      </w:r>
      <w:r w:rsidR="00CE4D8E" w:rsidRPr="00382FF6">
        <w:rPr>
          <w:rFonts w:ascii="Times New Roman" w:hAnsi="Times New Roman" w:cs="Times New Roman"/>
          <w:sz w:val="24"/>
        </w:rPr>
        <w:t>нтифрикционные</w:t>
      </w:r>
      <w:r w:rsidR="00E7084D" w:rsidRPr="00382FF6">
        <w:rPr>
          <w:rFonts w:ascii="Times New Roman" w:hAnsi="Times New Roman" w:cs="Times New Roman"/>
          <w:sz w:val="24"/>
        </w:rPr>
        <w:t>; б) </w:t>
      </w:r>
      <w:r w:rsidR="009B5ED6" w:rsidRPr="00382FF6">
        <w:rPr>
          <w:rFonts w:ascii="Times New Roman" w:hAnsi="Times New Roman" w:cs="Times New Roman"/>
          <w:sz w:val="24"/>
        </w:rPr>
        <w:t xml:space="preserve">слоистые </w:t>
      </w:r>
      <w:r w:rsidR="00CE4D8E" w:rsidRPr="00382FF6">
        <w:rPr>
          <w:rFonts w:ascii="Times New Roman" w:hAnsi="Times New Roman" w:cs="Times New Roman"/>
          <w:sz w:val="24"/>
        </w:rPr>
        <w:t>(ламинаты)</w:t>
      </w:r>
      <w:r w:rsidR="00E7084D" w:rsidRPr="00382FF6">
        <w:rPr>
          <w:rFonts w:ascii="Times New Roman" w:hAnsi="Times New Roman" w:cs="Times New Roman"/>
          <w:sz w:val="24"/>
        </w:rPr>
        <w:t>; в) </w:t>
      </w:r>
      <w:r w:rsidR="009B5ED6" w:rsidRPr="00382FF6">
        <w:rPr>
          <w:rFonts w:ascii="Times New Roman" w:hAnsi="Times New Roman" w:cs="Times New Roman"/>
          <w:sz w:val="24"/>
        </w:rPr>
        <w:t xml:space="preserve">дисперсно-наполненные </w:t>
      </w:r>
      <w:r w:rsidR="00E7084D" w:rsidRPr="00382FF6">
        <w:rPr>
          <w:rFonts w:ascii="Times New Roman" w:hAnsi="Times New Roman" w:cs="Times New Roman"/>
          <w:sz w:val="24"/>
        </w:rPr>
        <w:t xml:space="preserve">с </w:t>
      </w:r>
      <w:r w:rsidR="009B5ED6" w:rsidRPr="00382FF6">
        <w:rPr>
          <w:rFonts w:ascii="Times New Roman" w:hAnsi="Times New Roman" w:cs="Times New Roman"/>
          <w:sz w:val="24"/>
        </w:rPr>
        <w:t>повышенным сопротивлением усталости</w:t>
      </w:r>
      <w:r w:rsidR="00E7084D" w:rsidRPr="00382FF6">
        <w:rPr>
          <w:rFonts w:ascii="Times New Roman" w:hAnsi="Times New Roman" w:cs="Times New Roman"/>
          <w:sz w:val="24"/>
        </w:rPr>
        <w:t xml:space="preserve">; г) сегментированные, получаемые методом </w:t>
      </w:r>
      <w:r w:rsidR="00CE4D8E" w:rsidRPr="00382FF6">
        <w:rPr>
          <w:rFonts w:ascii="Times New Roman" w:hAnsi="Times New Roman" w:cs="Times New Roman"/>
          <w:sz w:val="24"/>
        </w:rPr>
        <w:t>3D-печат</w:t>
      </w:r>
      <w:r w:rsidR="00E7084D" w:rsidRPr="00382FF6">
        <w:rPr>
          <w:rFonts w:ascii="Times New Roman" w:hAnsi="Times New Roman" w:cs="Times New Roman"/>
          <w:sz w:val="24"/>
        </w:rPr>
        <w:t>и; д) </w:t>
      </w:r>
      <w:r w:rsidR="009B5ED6" w:rsidRPr="00382FF6">
        <w:rPr>
          <w:rFonts w:ascii="Times New Roman" w:hAnsi="Times New Roman" w:cs="Times New Roman"/>
          <w:sz w:val="24"/>
        </w:rPr>
        <w:t>неразъемные соединения</w:t>
      </w:r>
      <w:r w:rsidR="00E7084D" w:rsidRPr="00382FF6">
        <w:rPr>
          <w:rFonts w:ascii="Times New Roman" w:hAnsi="Times New Roman" w:cs="Times New Roman"/>
          <w:sz w:val="24"/>
        </w:rPr>
        <w:t xml:space="preserve">, формируемые </w:t>
      </w:r>
      <w:r w:rsidR="00CE4D8E" w:rsidRPr="00382FF6">
        <w:rPr>
          <w:rFonts w:ascii="Times New Roman" w:hAnsi="Times New Roman" w:cs="Times New Roman"/>
          <w:sz w:val="24"/>
        </w:rPr>
        <w:t>методом УЗ-сварки</w:t>
      </w:r>
      <w:r w:rsidR="00E85A9E" w:rsidRPr="00382FF6">
        <w:rPr>
          <w:rFonts w:ascii="Times New Roman" w:hAnsi="Times New Roman" w:cs="Times New Roman"/>
          <w:sz w:val="24"/>
        </w:rPr>
        <w:t xml:space="preserve"> [</w:t>
      </w:r>
      <w:r w:rsidR="006F5BAE" w:rsidRPr="00382FF6">
        <w:rPr>
          <w:rFonts w:ascii="Times New Roman" w:hAnsi="Times New Roman" w:cs="Times New Roman"/>
          <w:sz w:val="24"/>
        </w:rPr>
        <w:t>6, 7</w:t>
      </w:r>
      <w:r w:rsidR="00E85A9E" w:rsidRPr="00382FF6">
        <w:rPr>
          <w:rFonts w:ascii="Times New Roman" w:hAnsi="Times New Roman" w:cs="Times New Roman"/>
          <w:sz w:val="24"/>
        </w:rPr>
        <w:t>]</w:t>
      </w:r>
      <w:r w:rsidR="00E7084D" w:rsidRPr="00382FF6">
        <w:rPr>
          <w:rFonts w:ascii="Times New Roman" w:hAnsi="Times New Roman" w:cs="Times New Roman"/>
          <w:sz w:val="24"/>
        </w:rPr>
        <w:t>. Рассмотрены примеры практического использования результатов исследований в части компьютерного дизайна и контроля состояния ПКМ</w:t>
      </w:r>
      <w:r w:rsidR="00E85A9E" w:rsidRPr="00382FF6">
        <w:rPr>
          <w:rFonts w:ascii="Times New Roman" w:hAnsi="Times New Roman" w:cs="Times New Roman"/>
          <w:sz w:val="24"/>
        </w:rPr>
        <w:t xml:space="preserve"> [</w:t>
      </w:r>
      <w:r w:rsidR="00382FF6" w:rsidRPr="00382FF6">
        <w:rPr>
          <w:rFonts w:ascii="Times New Roman" w:hAnsi="Times New Roman" w:cs="Times New Roman"/>
          <w:sz w:val="24"/>
        </w:rPr>
        <w:t>8</w:t>
      </w:r>
      <w:r w:rsidR="00E85A9E" w:rsidRPr="00382FF6">
        <w:rPr>
          <w:rFonts w:ascii="Times New Roman" w:hAnsi="Times New Roman" w:cs="Times New Roman"/>
          <w:sz w:val="24"/>
        </w:rPr>
        <w:t>]</w:t>
      </w:r>
      <w:r w:rsidR="00E7084D" w:rsidRPr="00382FF6">
        <w:rPr>
          <w:rFonts w:ascii="Times New Roman" w:hAnsi="Times New Roman" w:cs="Times New Roman"/>
          <w:sz w:val="24"/>
        </w:rPr>
        <w:t xml:space="preserve">. </w:t>
      </w:r>
    </w:p>
    <w:p w:rsidR="00CE4D8E" w:rsidRPr="00382FF6" w:rsidRDefault="006F5BAE" w:rsidP="00A0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F6">
        <w:rPr>
          <w:rFonts w:ascii="Times New Roman" w:hAnsi="Times New Roman" w:cs="Times New Roman"/>
          <w:sz w:val="24"/>
        </w:rPr>
        <w:t xml:space="preserve">Предложен, иллюстрируется и обсуждается </w:t>
      </w:r>
      <w:r w:rsidR="00CE4D8E" w:rsidRPr="00382FF6">
        <w:rPr>
          <w:rFonts w:ascii="Times New Roman" w:hAnsi="Times New Roman" w:cs="Times New Roman"/>
          <w:sz w:val="24"/>
        </w:rPr>
        <w:t xml:space="preserve">Иерархический подход к разработке композитов на основе </w:t>
      </w:r>
      <w:proofErr w:type="spellStart"/>
      <w:r w:rsidR="007B7E22" w:rsidRPr="00382FF6">
        <w:rPr>
          <w:rFonts w:ascii="Times New Roman" w:hAnsi="Times New Roman" w:cs="Times New Roman"/>
          <w:sz w:val="24"/>
        </w:rPr>
        <w:t>суперконструкционных</w:t>
      </w:r>
      <w:proofErr w:type="spellEnd"/>
      <w:r w:rsidR="007B7E22" w:rsidRPr="00382FF6">
        <w:rPr>
          <w:rFonts w:ascii="Times New Roman" w:hAnsi="Times New Roman" w:cs="Times New Roman"/>
          <w:sz w:val="24"/>
        </w:rPr>
        <w:t xml:space="preserve"> термопластов </w:t>
      </w:r>
      <w:r w:rsidR="00CE4D8E" w:rsidRPr="00382FF6">
        <w:rPr>
          <w:rFonts w:ascii="Times New Roman" w:hAnsi="Times New Roman" w:cs="Times New Roman"/>
          <w:sz w:val="24"/>
        </w:rPr>
        <w:t>(</w:t>
      </w:r>
      <w:r w:rsidR="007B7E22" w:rsidRPr="00382FF6">
        <w:rPr>
          <w:rFonts w:ascii="Times New Roman" w:hAnsi="Times New Roman" w:cs="Times New Roman"/>
          <w:sz w:val="24"/>
        </w:rPr>
        <w:t>СКТП</w:t>
      </w:r>
      <w:r w:rsidR="00E7084D" w:rsidRPr="00382FF6">
        <w:rPr>
          <w:rFonts w:ascii="Times New Roman" w:hAnsi="Times New Roman" w:cs="Times New Roman"/>
          <w:sz w:val="24"/>
        </w:rPr>
        <w:t>)</w:t>
      </w:r>
      <w:r w:rsidRPr="00382FF6">
        <w:rPr>
          <w:rFonts w:ascii="Times New Roman" w:hAnsi="Times New Roman" w:cs="Times New Roman"/>
          <w:sz w:val="24"/>
        </w:rPr>
        <w:t xml:space="preserve"> [9]</w:t>
      </w:r>
      <w:r w:rsidR="00E7084D" w:rsidRPr="00382FF6">
        <w:rPr>
          <w:rFonts w:ascii="Times New Roman" w:hAnsi="Times New Roman" w:cs="Times New Roman"/>
          <w:sz w:val="24"/>
        </w:rPr>
        <w:t>.</w:t>
      </w:r>
    </w:p>
    <w:p w:rsidR="00E7084D" w:rsidRPr="00382FF6" w:rsidRDefault="00E7084D" w:rsidP="00E85A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85A9E" w:rsidRPr="00382FF6" w:rsidRDefault="00E85A9E" w:rsidP="00E85A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2FF6">
        <w:rPr>
          <w:rFonts w:ascii="Times New Roman" w:hAnsi="Times New Roman" w:cs="Times New Roman"/>
          <w:b/>
          <w:sz w:val="24"/>
        </w:rPr>
        <w:t>Литература</w:t>
      </w:r>
    </w:p>
    <w:p w:rsidR="009B5ED6" w:rsidRPr="00382FF6" w:rsidRDefault="009B5ED6" w:rsidP="00E85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2FF6">
        <w:rPr>
          <w:rFonts w:ascii="Times New Roman" w:hAnsi="Times New Roman" w:cs="Times New Roman"/>
          <w:sz w:val="24"/>
          <w:szCs w:val="24"/>
          <w:lang w:val="en-US"/>
        </w:rPr>
        <w:t>[1</w:t>
      </w:r>
      <w:proofErr w:type="gramStart"/>
      <w:r w:rsidRPr="00382FF6">
        <w:rPr>
          <w:rFonts w:ascii="Times New Roman" w:hAnsi="Times New Roman" w:cs="Times New Roman"/>
          <w:sz w:val="24"/>
          <w:szCs w:val="24"/>
          <w:lang w:val="en-US"/>
        </w:rPr>
        <w:t>]  Sergey</w:t>
      </w:r>
      <w:proofErr w:type="gram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 V. Panin, Boris A.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Lyukshin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Nataliya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 Y.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Grishaeva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, Svetlana A.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Bochkareva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Iliya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Panov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>¶. Computer-aided Design of Polymer-based Composites Using Multiscale Models. Journal of Siberian Federal University. Mathematics &amp; Physics 2024, 17(1), 65-74.</w:t>
      </w:r>
    </w:p>
    <w:p w:rsidR="00382FF6" w:rsidRPr="00382FF6" w:rsidRDefault="009B5ED6" w:rsidP="009B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[2</w:t>
      </w:r>
      <w:proofErr w:type="gramStart"/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82FF6">
        <w:rPr>
          <w:rFonts w:ascii="Times New Roman" w:hAnsi="Times New Roman" w:cs="Times New Roman"/>
          <w:sz w:val="24"/>
          <w:szCs w:val="24"/>
        </w:rPr>
        <w:t>П.А.</w:t>
      </w:r>
      <w:proofErr w:type="gramEnd"/>
      <w:r w:rsidRPr="00382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, Б.А.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, С.В. Панин, С.А. Бочкарева. Вычисление параметров напряженно-деформированного состояния полимерного композита в поле постоянного электрического тока. Известия Российской академии наук. Механика твердого тела. 2023, </w:t>
      </w:r>
      <w:r w:rsidR="00382FF6" w:rsidRPr="00382FF6">
        <w:rPr>
          <w:rFonts w:ascii="Times New Roman" w:hAnsi="Times New Roman" w:cs="Times New Roman"/>
          <w:sz w:val="24"/>
          <w:szCs w:val="24"/>
        </w:rPr>
        <w:t xml:space="preserve">№ 1, с. 142–155. DOI: 10.31857/S0572329922600232. </w:t>
      </w:r>
    </w:p>
    <w:p w:rsidR="009B5ED6" w:rsidRPr="00382FF6" w:rsidRDefault="009B5ED6" w:rsidP="009B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[3</w:t>
      </w:r>
      <w:proofErr w:type="gramStart"/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30EF1" w:rsidRPr="00382FF6">
        <w:rPr>
          <w:rFonts w:ascii="Times New Roman" w:hAnsi="Times New Roman" w:cs="Times New Roman"/>
          <w:sz w:val="24"/>
          <w:szCs w:val="24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>Бочкарева</w:t>
      </w:r>
      <w:proofErr w:type="gramEnd"/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>С.А., Гришаева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 xml:space="preserve">Н. Ю.,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 xml:space="preserve">Б. А.,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 xml:space="preserve">П. А.,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Матолыгина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> Н.Ю., Панин С.В., Реутов Ю. А. Единый подход к определению эффективных физико-механических характеристик наполненных полимерных композиций на основе вариационных принципов. Механика композитных материалов. 2018,</w:t>
      </w:r>
      <w:r w:rsidRPr="00382FF6">
        <w:rPr>
          <w:rFonts w:ascii="Times New Roman" w:hAnsi="Times New Roman" w:cs="Times New Roman"/>
          <w:color w:val="000000"/>
          <w:sz w:val="24"/>
          <w:szCs w:val="24"/>
        </w:rPr>
        <w:t xml:space="preserve"> Т.</w:t>
      </w:r>
      <w:r w:rsidRPr="00382FF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color w:val="000000"/>
          <w:sz w:val="24"/>
          <w:szCs w:val="24"/>
        </w:rPr>
        <w:t>54, №</w:t>
      </w:r>
      <w:r w:rsidRPr="00382FF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color w:val="000000"/>
          <w:sz w:val="24"/>
          <w:szCs w:val="24"/>
        </w:rPr>
        <w:t>6. С.</w:t>
      </w:r>
      <w:r w:rsidRPr="00382FF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color w:val="000000"/>
          <w:sz w:val="24"/>
          <w:szCs w:val="24"/>
        </w:rPr>
        <w:t>1-18</w:t>
      </w:r>
      <w:r w:rsidRPr="00382FF6">
        <w:rPr>
          <w:rFonts w:ascii="Times New Roman" w:hAnsi="Times New Roman" w:cs="Times New Roman"/>
          <w:sz w:val="24"/>
          <w:szCs w:val="24"/>
        </w:rPr>
        <w:t>.</w:t>
      </w:r>
    </w:p>
    <w:p w:rsidR="009B5ED6" w:rsidRPr="00382FF6" w:rsidRDefault="009B5ED6" w:rsidP="009B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6F5BAE" w:rsidRPr="00382FF6">
        <w:rPr>
          <w:rFonts w:ascii="Times New Roman" w:hAnsi="Times New Roman" w:cs="Times New Roman"/>
          <w:sz w:val="24"/>
          <w:szCs w:val="24"/>
        </w:rPr>
        <w:t>4</w:t>
      </w:r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</w:rPr>
        <w:t xml:space="preserve">С.А. Бочкарева, Н.Ю. Гришаева, Б.А.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, И.Л. Панов, С.В. Панин. Получение композиций с заданным набором физико-механических свойств с использованием трех управляющих параметров. Физическая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мезомеханика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23 4 (2020) 43–50. DOI </w:t>
      </w:r>
      <w:r w:rsidR="00051851">
        <w:rPr>
          <w:rFonts w:ascii="Times New Roman" w:hAnsi="Times New Roman" w:cs="Times New Roman"/>
          <w:sz w:val="24"/>
          <w:szCs w:val="24"/>
        </w:rPr>
        <w:t>10.24411/1683-805X-2020-14006.</w:t>
      </w:r>
    </w:p>
    <w:p w:rsidR="006F5BAE" w:rsidRPr="00382FF6" w:rsidRDefault="006F5BAE" w:rsidP="006F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[5</w:t>
      </w:r>
      <w:proofErr w:type="gramStart"/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82FF6">
        <w:rPr>
          <w:rFonts w:ascii="Times New Roman" w:hAnsi="Times New Roman" w:cs="Times New Roman"/>
          <w:sz w:val="24"/>
          <w:szCs w:val="24"/>
        </w:rPr>
        <w:t>Панин</w:t>
      </w:r>
      <w:proofErr w:type="gramEnd"/>
      <w:r w:rsidRPr="00382FF6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Б.А., Бочкарева С.А. Проблемы, практика и перспективы компьютерного конструирования новых композиционных материалов. ПМТФ, 2020, Т.61, №5, С. 168-17</w:t>
      </w:r>
      <w:r w:rsidR="00051851">
        <w:rPr>
          <w:rFonts w:ascii="Times New Roman" w:hAnsi="Times New Roman" w:cs="Times New Roman"/>
          <w:sz w:val="24"/>
          <w:szCs w:val="24"/>
        </w:rPr>
        <w:t>4. D01: 10.15372/PMTF20200518.</w:t>
      </w:r>
    </w:p>
    <w:p w:rsidR="009B5ED6" w:rsidRPr="00382FF6" w:rsidRDefault="006F5BAE" w:rsidP="009B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[6]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5ED6" w:rsidRPr="00382FF6">
        <w:rPr>
          <w:rFonts w:ascii="Times New Roman" w:hAnsi="Times New Roman" w:cs="Times New Roman"/>
          <w:sz w:val="24"/>
          <w:szCs w:val="24"/>
        </w:rPr>
        <w:t xml:space="preserve">Панин С.В., Ло </w:t>
      </w:r>
      <w:proofErr w:type="spellStart"/>
      <w:r w:rsidR="009B5ED6" w:rsidRPr="00382FF6">
        <w:rPr>
          <w:rFonts w:ascii="Times New Roman" w:hAnsi="Times New Roman" w:cs="Times New Roman"/>
          <w:sz w:val="24"/>
          <w:szCs w:val="24"/>
        </w:rPr>
        <w:t>Цзянкунь</w:t>
      </w:r>
      <w:proofErr w:type="spellEnd"/>
      <w:r w:rsidR="009B5ED6" w:rsidRPr="00382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ED6" w:rsidRPr="00382FF6">
        <w:rPr>
          <w:rFonts w:ascii="Times New Roman" w:hAnsi="Times New Roman" w:cs="Times New Roman"/>
          <w:sz w:val="24"/>
          <w:szCs w:val="24"/>
        </w:rPr>
        <w:t>Буслович</w:t>
      </w:r>
      <w:proofErr w:type="spellEnd"/>
      <w:r w:rsidR="009B5ED6" w:rsidRPr="00382FF6">
        <w:rPr>
          <w:rFonts w:ascii="Times New Roman" w:hAnsi="Times New Roman" w:cs="Times New Roman"/>
          <w:sz w:val="24"/>
          <w:szCs w:val="24"/>
        </w:rPr>
        <w:t xml:space="preserve"> Д.Г., Корниенко Л.А., Алексенко В.О., </w:t>
      </w:r>
      <w:proofErr w:type="spellStart"/>
      <w:r w:rsidR="009B5ED6" w:rsidRPr="00382FF6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9B5ED6" w:rsidRPr="00382FF6">
        <w:rPr>
          <w:rFonts w:ascii="Times New Roman" w:hAnsi="Times New Roman" w:cs="Times New Roman"/>
          <w:sz w:val="24"/>
          <w:szCs w:val="24"/>
        </w:rPr>
        <w:t xml:space="preserve"> С.А. Разработка оптимального состава трехкомпонентных высокопрочных износостойких композитов на основе полиимида. ПМТФ, 2021, №6, с. 162-171.</w:t>
      </w:r>
    </w:p>
    <w:p w:rsidR="006F5BAE" w:rsidRPr="00382FF6" w:rsidRDefault="006F5BAE" w:rsidP="006F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[7</w:t>
      </w:r>
      <w:proofErr w:type="gramStart"/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82FF6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382FF6">
        <w:rPr>
          <w:rFonts w:ascii="Times New Roman" w:hAnsi="Times New Roman" w:cs="Times New Roman"/>
          <w:sz w:val="24"/>
          <w:szCs w:val="24"/>
        </w:rPr>
        <w:t xml:space="preserve"> Бочкарева, В. О. Алексенко, Б. А.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, Д. Г.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Буслович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, С. В. Панин. Влияние теплопроводности сопрягаемых материалов на интенсивность изнашивания полимер-полимерной пары трения. Механика композитных материалов, 2022. — Т. 58, № 3. — С. 1—18, 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382FF6">
        <w:rPr>
          <w:rFonts w:ascii="Times New Roman" w:hAnsi="Times New Roman" w:cs="Times New Roman"/>
          <w:sz w:val="24"/>
          <w:szCs w:val="24"/>
        </w:rPr>
        <w:t>: 10.22364/</w:t>
      </w:r>
      <w:proofErr w:type="spellStart"/>
      <w:r w:rsidRPr="00382FF6">
        <w:rPr>
          <w:rFonts w:ascii="Times New Roman" w:hAnsi="Times New Roman" w:cs="Times New Roman"/>
          <w:sz w:val="24"/>
          <w:szCs w:val="24"/>
          <w:lang w:val="en-US"/>
        </w:rPr>
        <w:t>mkm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>.58.3.0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2FF6" w:rsidRPr="00382FF6">
        <w:rPr>
          <w:rFonts w:ascii="Times New Roman" w:hAnsi="Times New Roman" w:cs="Times New Roman"/>
          <w:sz w:val="24"/>
          <w:szCs w:val="24"/>
        </w:rPr>
        <w:t>.</w:t>
      </w:r>
    </w:p>
    <w:p w:rsidR="006F5BAE" w:rsidRPr="00382FF6" w:rsidRDefault="006F5BAE" w:rsidP="006F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F6">
        <w:rPr>
          <w:rFonts w:ascii="Times New Roman" w:hAnsi="Times New Roman" w:cs="Times New Roman"/>
          <w:sz w:val="24"/>
          <w:szCs w:val="24"/>
        </w:rPr>
        <w:t>[</w:t>
      </w:r>
      <w:r w:rsidR="00382FF6" w:rsidRPr="00382FF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82FF6">
        <w:rPr>
          <w:rFonts w:ascii="Times New Roman" w:hAnsi="Times New Roman" w:cs="Times New Roman"/>
          <w:sz w:val="24"/>
          <w:szCs w:val="24"/>
        </w:rPr>
        <w:t>]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82FF6">
        <w:rPr>
          <w:rFonts w:ascii="Times New Roman" w:hAnsi="Times New Roman" w:cs="Times New Roman"/>
          <w:sz w:val="24"/>
          <w:szCs w:val="24"/>
        </w:rPr>
        <w:t>Бочкарева</w:t>
      </w:r>
      <w:proofErr w:type="gramEnd"/>
      <w:r w:rsidRPr="00382FF6">
        <w:rPr>
          <w:rFonts w:ascii="Times New Roman" w:hAnsi="Times New Roman" w:cs="Times New Roman"/>
          <w:sz w:val="24"/>
          <w:szCs w:val="24"/>
        </w:rPr>
        <w:t xml:space="preserve"> С.А., Гришаева Н.Ю.,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Буслович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Д. Г., Корниенко Л. А.,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Б.А., Панин С.В., Панов И.Л., Донцов Ю. В. Разработка износостойкого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экструдируемого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композиционного материала на основе </w:t>
      </w:r>
      <w:proofErr w:type="spellStart"/>
      <w:r w:rsidRPr="00382FF6">
        <w:rPr>
          <w:rFonts w:ascii="Times New Roman" w:hAnsi="Times New Roman" w:cs="Times New Roman"/>
          <w:sz w:val="24"/>
          <w:szCs w:val="24"/>
        </w:rPr>
        <w:t>сверхвысокомолекулярного</w:t>
      </w:r>
      <w:proofErr w:type="spellEnd"/>
      <w:r w:rsidRPr="00382FF6">
        <w:rPr>
          <w:rFonts w:ascii="Times New Roman" w:hAnsi="Times New Roman" w:cs="Times New Roman"/>
          <w:sz w:val="24"/>
          <w:szCs w:val="24"/>
        </w:rPr>
        <w:t xml:space="preserve"> полиэтилена с заранее заданными свойствами. Механика композитных материалов. — 2020. — Т. 56, №1. — С. 1—16</w:t>
      </w:r>
      <w:r w:rsidR="00382FF6" w:rsidRPr="00382FF6">
        <w:rPr>
          <w:rFonts w:ascii="Times New Roman" w:hAnsi="Times New Roman" w:cs="Times New Roman"/>
          <w:sz w:val="24"/>
          <w:szCs w:val="24"/>
        </w:rPr>
        <w:t>.</w:t>
      </w:r>
    </w:p>
    <w:p w:rsidR="007B7E22" w:rsidRPr="00230EF1" w:rsidRDefault="00E85A9E" w:rsidP="007B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1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2FF6" w:rsidRPr="00B8491F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Start"/>
      <w:r w:rsidRPr="00B8491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82FF6"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2F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Sergey</w:t>
      </w:r>
      <w:proofErr w:type="gram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Panin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Lyukshin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Svetlana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Bochkareva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Lyudmila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Kornienko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Nguyen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Thi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Hiep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Iliya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Panov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Nataliya</w:t>
      </w:r>
      <w:proofErr w:type="spellEnd"/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222BB0" w:rsidRPr="00B849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Grishaeva</w:t>
      </w:r>
      <w:proofErr w:type="spellEnd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. Material Design Methodology for Optimized Wear‐Resistant Thermoplastic–Matrix Composites Based on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Polyetheretherketone</w:t>
      </w:r>
      <w:proofErr w:type="spellEnd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>Polyphenylene</w:t>
      </w:r>
      <w:proofErr w:type="spellEnd"/>
      <w:r w:rsidR="00222BB0" w:rsidRPr="00382FF6">
        <w:rPr>
          <w:rFonts w:ascii="Times New Roman" w:hAnsi="Times New Roman" w:cs="Times New Roman"/>
          <w:sz w:val="24"/>
          <w:szCs w:val="24"/>
          <w:lang w:val="en-US"/>
        </w:rPr>
        <w:t xml:space="preserve"> Sulfide. Materials</w:t>
      </w:r>
      <w:r w:rsidR="00222BB0" w:rsidRPr="00382FF6">
        <w:rPr>
          <w:rFonts w:ascii="Times New Roman" w:hAnsi="Times New Roman" w:cs="Times New Roman"/>
          <w:sz w:val="24"/>
          <w:szCs w:val="24"/>
        </w:rPr>
        <w:t>, 2020</w:t>
      </w:r>
      <w:r w:rsidR="00382FF6" w:rsidRPr="00382FF6">
        <w:rPr>
          <w:rFonts w:ascii="Times New Roman" w:hAnsi="Times New Roman" w:cs="Times New Roman"/>
          <w:sz w:val="24"/>
          <w:szCs w:val="24"/>
        </w:rPr>
        <w:t>, 13, 524.</w:t>
      </w:r>
    </w:p>
    <w:sectPr w:rsidR="007B7E22" w:rsidRPr="0023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0"/>
    <w:rsid w:val="00051851"/>
    <w:rsid w:val="00140ED3"/>
    <w:rsid w:val="001C7407"/>
    <w:rsid w:val="00222BB0"/>
    <w:rsid w:val="00230EF1"/>
    <w:rsid w:val="002B38AF"/>
    <w:rsid w:val="002C319A"/>
    <w:rsid w:val="002E076D"/>
    <w:rsid w:val="002E2FD1"/>
    <w:rsid w:val="00382FF6"/>
    <w:rsid w:val="003E0D27"/>
    <w:rsid w:val="0040648F"/>
    <w:rsid w:val="00593047"/>
    <w:rsid w:val="006F5BAE"/>
    <w:rsid w:val="00757BC4"/>
    <w:rsid w:val="007B7E22"/>
    <w:rsid w:val="009B5ED6"/>
    <w:rsid w:val="009C4CE0"/>
    <w:rsid w:val="00A0063F"/>
    <w:rsid w:val="00AC1532"/>
    <w:rsid w:val="00B317EB"/>
    <w:rsid w:val="00B527BC"/>
    <w:rsid w:val="00B8491F"/>
    <w:rsid w:val="00CE4D8E"/>
    <w:rsid w:val="00DA2295"/>
    <w:rsid w:val="00DF610C"/>
    <w:rsid w:val="00E7084D"/>
    <w:rsid w:val="00E85A9E"/>
    <w:rsid w:val="00E85D5D"/>
    <w:rsid w:val="00E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CFC24"/>
  <w15:docId w15:val="{5A750168-A288-4806-A9E2-05ADD4E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sergey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LMPCM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</dc:creator>
  <cp:lastModifiedBy>RePack by Diakov</cp:lastModifiedBy>
  <cp:revision>3</cp:revision>
  <dcterms:created xsi:type="dcterms:W3CDTF">2025-04-01T04:53:00Z</dcterms:created>
  <dcterms:modified xsi:type="dcterms:W3CDTF">2025-04-03T10:57:00Z</dcterms:modified>
</cp:coreProperties>
</file>