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pacing w:val="8"/>
          <w:sz w:val="23"/>
          <w:szCs w:val="23"/>
          <w:lang w:val="ru-RU"/>
        </w:rPr>
        <w:alias w:val="Бланк"/>
        <w:tag w:val="Бланк"/>
        <w:id w:val="1650021321"/>
        <w:lock w:val="contentLocked"/>
        <w:placeholder>
          <w:docPart w:val="40A87330C6784EC7873852B1E26814D3"/>
        </w:placeholder>
      </w:sdtPr>
      <w:sdtEndPr>
        <w:rPr>
          <w:spacing w:val="0"/>
          <w:sz w:val="20"/>
          <w:szCs w:val="20"/>
        </w:rPr>
      </w:sdtEndPr>
      <w:sdtContent>
        <w:p w:rsidR="00140E67" w:rsidRPr="00B533D3" w:rsidRDefault="00140E67" w:rsidP="008C15A1">
          <w:pPr>
            <w:autoSpaceDE w:val="0"/>
            <w:autoSpaceDN w:val="0"/>
            <w:adjustRightInd w:val="0"/>
            <w:spacing w:before="240" w:after="40"/>
            <w:jc w:val="center"/>
            <w:rPr>
              <w:rFonts w:ascii="Arial" w:hAnsi="Arial" w:cs="Arial"/>
              <w:spacing w:val="8"/>
              <w:sz w:val="23"/>
              <w:szCs w:val="23"/>
              <w:lang w:val="ru-RU"/>
            </w:rPr>
          </w:pPr>
          <w:r w:rsidRPr="00B533D3">
            <w:rPr>
              <w:rFonts w:ascii="Arial" w:hAnsi="Arial" w:cs="Arial"/>
              <w:spacing w:val="8"/>
              <w:sz w:val="23"/>
              <w:szCs w:val="23"/>
              <w:lang w:val="ru-RU"/>
            </w:rPr>
            <w:t>МИНОБРНАУКИ  РОССИИ</w:t>
          </w:r>
        </w:p>
        <w:p w:rsidR="00140E67" w:rsidRPr="009B142C" w:rsidRDefault="00140E67" w:rsidP="008C15A1">
          <w:pPr>
            <w:autoSpaceDE w:val="0"/>
            <w:autoSpaceDN w:val="0"/>
            <w:adjustRightInd w:val="0"/>
            <w:spacing w:before="120" w:after="40"/>
            <w:jc w:val="center"/>
            <w:rPr>
              <w:rFonts w:ascii="Arial" w:hAnsi="Arial" w:cs="Arial"/>
              <w:sz w:val="18"/>
              <w:szCs w:val="18"/>
              <w:lang w:val="ru-RU"/>
            </w:rPr>
          </w:pPr>
          <w:r w:rsidRPr="009B142C">
            <w:rPr>
              <w:rFonts w:ascii="Arial" w:hAnsi="Arial" w:cs="Arial"/>
              <w:sz w:val="18"/>
              <w:szCs w:val="18"/>
              <w:lang w:val="ru-RU"/>
            </w:rPr>
            <w:t>ФЕДЕРАЛЬНОЕ  ГОСУДАРСТВЕННОЕ  БЮДЖЕТНОЕ  УЧРЕЖДЕНИЕ  НАУКИ</w:t>
          </w:r>
        </w:p>
        <w:p w:rsidR="00140E67" w:rsidRPr="00D72645" w:rsidRDefault="00140E67" w:rsidP="008C15A1">
          <w:pPr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b/>
              <w:sz w:val="26"/>
              <w:szCs w:val="26"/>
              <w:lang w:val="ru-RU"/>
            </w:rPr>
          </w:pPr>
          <w:r w:rsidRPr="00D72645">
            <w:rPr>
              <w:rFonts w:ascii="Arial" w:hAnsi="Arial" w:cs="Arial"/>
              <w:b/>
              <w:sz w:val="26"/>
              <w:szCs w:val="26"/>
              <w:lang w:val="ru-RU"/>
            </w:rPr>
            <w:t>ИНСТИТУТ  ГИДРОДИНАМИКИ  им.</w:t>
          </w:r>
          <w:r w:rsidRPr="00D72645">
            <w:rPr>
              <w:rFonts w:ascii="Arial" w:hAnsi="Arial" w:cs="Arial"/>
              <w:b/>
              <w:sz w:val="26"/>
              <w:szCs w:val="26"/>
            </w:rPr>
            <w:t> </w:t>
          </w:r>
          <w:r w:rsidRPr="00D72645">
            <w:rPr>
              <w:rFonts w:ascii="Arial" w:hAnsi="Arial" w:cs="Arial"/>
              <w:b/>
              <w:sz w:val="26"/>
              <w:szCs w:val="26"/>
              <w:lang w:val="ru-RU"/>
            </w:rPr>
            <w:t>М.А.</w:t>
          </w:r>
          <w:r w:rsidRPr="00D72645">
            <w:rPr>
              <w:rFonts w:ascii="Arial" w:hAnsi="Arial" w:cs="Arial"/>
              <w:b/>
              <w:sz w:val="26"/>
              <w:szCs w:val="26"/>
            </w:rPr>
            <w:t> </w:t>
          </w:r>
          <w:r w:rsidRPr="00D72645">
            <w:rPr>
              <w:rFonts w:ascii="Arial" w:hAnsi="Arial" w:cs="Arial"/>
              <w:b/>
              <w:sz w:val="26"/>
              <w:szCs w:val="26"/>
              <w:lang w:val="ru-RU"/>
            </w:rPr>
            <w:t>ЛАВРЕНТЬЕВА</w:t>
          </w:r>
        </w:p>
        <w:p w:rsidR="00140E67" w:rsidRPr="009B142C" w:rsidRDefault="00140E67" w:rsidP="008C15A1">
          <w:pPr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sz w:val="18"/>
              <w:szCs w:val="18"/>
              <w:lang w:val="ru-RU"/>
            </w:rPr>
          </w:pPr>
          <w:r w:rsidRPr="009B142C">
            <w:rPr>
              <w:rFonts w:ascii="Arial" w:hAnsi="Arial" w:cs="Arial"/>
              <w:sz w:val="18"/>
              <w:szCs w:val="18"/>
              <w:lang w:val="ru-RU"/>
            </w:rPr>
            <w:t>СИБИРСКОГО ОТДЕЛЕНИЯ  РОССИЙСКОЙ АКАДЕМИИ НАУК</w:t>
          </w:r>
        </w:p>
        <w:p w:rsidR="00140E67" w:rsidRDefault="00140E67" w:rsidP="008C15A1">
          <w:pPr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sz w:val="20"/>
              <w:lang w:val="ru-RU"/>
            </w:rPr>
          </w:pPr>
          <w:r w:rsidRPr="005E5F1C">
            <w:rPr>
              <w:rFonts w:ascii="Arial" w:hAnsi="Arial" w:cs="Arial"/>
              <w:sz w:val="22"/>
              <w:szCs w:val="22"/>
              <w:lang w:val="ru-RU"/>
            </w:rPr>
            <w:t>(</w:t>
          </w:r>
          <w:r w:rsidRPr="00D72645">
            <w:rPr>
              <w:rFonts w:ascii="Arial" w:hAnsi="Arial" w:cs="Arial"/>
              <w:b/>
              <w:sz w:val="22"/>
              <w:szCs w:val="22"/>
              <w:lang w:val="ru-RU"/>
            </w:rPr>
            <w:t>ИГиЛ СО РАН</w:t>
          </w:r>
          <w:r w:rsidRPr="005E5F1C">
            <w:rPr>
              <w:rFonts w:ascii="Arial" w:hAnsi="Arial" w:cs="Arial"/>
              <w:sz w:val="22"/>
              <w:szCs w:val="22"/>
              <w:lang w:val="ru-RU"/>
            </w:rPr>
            <w:t>)</w:t>
          </w:r>
        </w:p>
      </w:sdtContent>
    </w:sdt>
    <w:p w:rsidR="00157E27" w:rsidRDefault="00045C70" w:rsidP="00045C70">
      <w:pPr>
        <w:jc w:val="center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tbl>
      <w:tblPr>
        <w:tblStyle w:val="a5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32"/>
        <w:gridCol w:w="3217"/>
      </w:tblGrid>
      <w:tr w:rsidR="00045C70" w:rsidRPr="00B15C63" w:rsidTr="00045C70">
        <w:tc>
          <w:tcPr>
            <w:tcW w:w="3652" w:type="dxa"/>
          </w:tcPr>
          <w:p w:rsidR="00045C70" w:rsidRPr="007077FF" w:rsidRDefault="00045C70" w:rsidP="00045C7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077FF">
              <w:rPr>
                <w:rFonts w:ascii="Arial" w:hAnsi="Arial" w:cs="Arial"/>
                <w:sz w:val="20"/>
                <w:lang w:val="ru-RU"/>
              </w:rPr>
              <w:t>проспект</w:t>
            </w:r>
            <w:r w:rsidRPr="007077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077FF">
              <w:rPr>
                <w:rFonts w:ascii="Arial" w:hAnsi="Arial" w:cs="Arial"/>
                <w:sz w:val="20"/>
                <w:lang w:val="ru-RU"/>
              </w:rPr>
              <w:t>акад</w:t>
            </w:r>
            <w:proofErr w:type="spellEnd"/>
            <w:r w:rsidRPr="007077FF">
              <w:rPr>
                <w:rFonts w:ascii="Arial" w:hAnsi="Arial" w:cs="Arial"/>
                <w:sz w:val="20"/>
              </w:rPr>
              <w:t>.</w:t>
            </w:r>
            <w:r w:rsidRPr="007077FF">
              <w:rPr>
                <w:rFonts w:ascii="Arial" w:hAnsi="Arial" w:cs="Arial"/>
                <w:sz w:val="20"/>
                <w:lang w:val="ru-RU"/>
              </w:rPr>
              <w:t xml:space="preserve"> Лаврентьева</w:t>
            </w:r>
            <w:r w:rsidRPr="007077FF">
              <w:rPr>
                <w:rFonts w:ascii="Arial" w:hAnsi="Arial" w:cs="Arial"/>
                <w:sz w:val="20"/>
              </w:rPr>
              <w:t>, 15</w:t>
            </w:r>
          </w:p>
          <w:p w:rsidR="00045C70" w:rsidRPr="007077FF" w:rsidRDefault="00045C70" w:rsidP="00045C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077FF">
              <w:rPr>
                <w:rFonts w:ascii="Arial" w:hAnsi="Arial" w:cs="Arial"/>
                <w:sz w:val="20"/>
                <w:lang w:val="ru-RU"/>
              </w:rPr>
              <w:t>Новосибирск</w:t>
            </w:r>
            <w:r w:rsidRPr="007077FF">
              <w:rPr>
                <w:rFonts w:ascii="Arial" w:hAnsi="Arial" w:cs="Arial"/>
                <w:sz w:val="20"/>
              </w:rPr>
              <w:t>, 630090</w:t>
            </w:r>
          </w:p>
          <w:p w:rsidR="00045C70" w:rsidRPr="007077FF" w:rsidRDefault="00045C70" w:rsidP="00045C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132" w:type="dxa"/>
          </w:tcPr>
          <w:p w:rsidR="00045C70" w:rsidRPr="00045C70" w:rsidRDefault="00045C70" w:rsidP="008C15A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7" w:type="dxa"/>
          </w:tcPr>
          <w:p w:rsidR="00045C70" w:rsidRPr="007077FF" w:rsidRDefault="00045C70" w:rsidP="008C15A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077FF">
              <w:rPr>
                <w:rFonts w:ascii="Arial" w:hAnsi="Arial" w:cs="Arial"/>
                <w:sz w:val="20"/>
                <w:lang w:val="ru-RU"/>
              </w:rPr>
              <w:t>Тел</w:t>
            </w:r>
            <w:r w:rsidRPr="007077FF">
              <w:rPr>
                <w:rFonts w:ascii="Arial" w:hAnsi="Arial" w:cs="Arial"/>
                <w:sz w:val="20"/>
              </w:rPr>
              <w:t>./</w:t>
            </w:r>
            <w:r w:rsidRPr="007077FF">
              <w:rPr>
                <w:rFonts w:ascii="Arial" w:hAnsi="Arial" w:cs="Arial"/>
                <w:sz w:val="20"/>
                <w:lang w:val="ru-RU"/>
              </w:rPr>
              <w:t>факс</w:t>
            </w:r>
            <w:r w:rsidRPr="007077FF">
              <w:rPr>
                <w:rFonts w:ascii="Arial" w:hAnsi="Arial" w:cs="Arial"/>
                <w:sz w:val="20"/>
              </w:rPr>
              <w:t>: (7 383)333 16 12</w:t>
            </w:r>
          </w:p>
          <w:p w:rsidR="00045C70" w:rsidRPr="007077FF" w:rsidRDefault="00045C70" w:rsidP="008C1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077FF">
              <w:rPr>
                <w:rFonts w:ascii="Arial" w:hAnsi="Arial" w:cs="Arial"/>
                <w:sz w:val="20"/>
              </w:rPr>
              <w:t>E-mail: igil@hydro.nsc.ru</w:t>
            </w:r>
          </w:p>
        </w:tc>
      </w:tr>
    </w:tbl>
    <w:p w:rsidR="00140E67" w:rsidRPr="00045C70" w:rsidRDefault="00140E67"/>
    <w:p w:rsidR="00140E67" w:rsidRPr="00045C70" w:rsidRDefault="00140E67">
      <w:bookmarkStart w:id="0" w:name="_GoBack"/>
      <w:bookmarkEnd w:id="0"/>
    </w:p>
    <w:sectPr w:rsidR="00140E67" w:rsidRPr="0004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67"/>
    <w:rsid w:val="00045C70"/>
    <w:rsid w:val="00140E67"/>
    <w:rsid w:val="00157E27"/>
    <w:rsid w:val="007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67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rsid w:val="0004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67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rsid w:val="0004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A87330C6784EC7873852B1E2681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81333-1D86-4DB6-A714-115DA897E43D}"/>
      </w:docPartPr>
      <w:docPartBody>
        <w:p w:rsidR="00000000" w:rsidRDefault="002729AF" w:rsidP="002729AF">
          <w:pPr>
            <w:pStyle w:val="40A87330C6784EC7873852B1E26814D3"/>
          </w:pPr>
          <w:r w:rsidRPr="000B300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AF"/>
    <w:rsid w:val="002729AF"/>
    <w:rsid w:val="009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9AF"/>
    <w:rPr>
      <w:color w:val="808080"/>
    </w:rPr>
  </w:style>
  <w:style w:type="paragraph" w:customStyle="1" w:styleId="6E97EEE09F86441EB50126553DDBE7EB">
    <w:name w:val="6E97EEE09F86441EB50126553DDBE7EB"/>
    <w:rsid w:val="002729AF"/>
  </w:style>
  <w:style w:type="paragraph" w:customStyle="1" w:styleId="40A87330C6784EC7873852B1E26814D3">
    <w:name w:val="40A87330C6784EC7873852B1E26814D3"/>
    <w:rsid w:val="002729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9AF"/>
    <w:rPr>
      <w:color w:val="808080"/>
    </w:rPr>
  </w:style>
  <w:style w:type="paragraph" w:customStyle="1" w:styleId="6E97EEE09F86441EB50126553DDBE7EB">
    <w:name w:val="6E97EEE09F86441EB50126553DDBE7EB"/>
    <w:rsid w:val="002729AF"/>
  </w:style>
  <w:style w:type="paragraph" w:customStyle="1" w:styleId="40A87330C6784EC7873852B1E26814D3">
    <w:name w:val="40A87330C6784EC7873852B1E26814D3"/>
    <w:rsid w:val="00272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LIH SBRAS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cp:lastPrinted>2021-02-02T03:34:00Z</cp:lastPrinted>
  <dcterms:created xsi:type="dcterms:W3CDTF">2021-02-02T03:30:00Z</dcterms:created>
  <dcterms:modified xsi:type="dcterms:W3CDTF">2021-02-02T03:37:00Z</dcterms:modified>
</cp:coreProperties>
</file>