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C0" w:rsidRPr="00CA1C7C" w:rsidRDefault="00694DC0" w:rsidP="00694DC0">
      <w:pPr>
        <w:jc w:val="center"/>
        <w:rPr>
          <w:b/>
          <w:sz w:val="28"/>
          <w:szCs w:val="28"/>
        </w:rPr>
      </w:pPr>
      <w:r w:rsidRPr="00CA1C7C">
        <w:rPr>
          <w:b/>
          <w:sz w:val="28"/>
          <w:szCs w:val="28"/>
        </w:rPr>
        <w:t>Сведения об официальных оппонентах:</w:t>
      </w:r>
    </w:p>
    <w:p w:rsidR="00694DC0" w:rsidRDefault="00694DC0" w:rsidP="00694DC0">
      <w:pPr>
        <w:jc w:val="center"/>
        <w:rPr>
          <w:sz w:val="28"/>
          <w:szCs w:val="28"/>
        </w:rPr>
      </w:pPr>
    </w:p>
    <w:p w:rsidR="00694DC0" w:rsidRPr="00EA4C93" w:rsidRDefault="00541067" w:rsidP="00694DC0">
      <w:pPr>
        <w:pStyle w:val="a6"/>
        <w:numPr>
          <w:ilvl w:val="0"/>
          <w:numId w:val="6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имя, отчество:</w:t>
      </w:r>
    </w:p>
    <w:p w:rsidR="00A80DF9" w:rsidRPr="00A80DF9" w:rsidRDefault="0016090D" w:rsidP="00A80DF9">
      <w:pPr>
        <w:pStyle w:val="a6"/>
        <w:ind w:firstLine="696"/>
        <w:jc w:val="both"/>
        <w:rPr>
          <w:i/>
          <w:sz w:val="28"/>
          <w:szCs w:val="28"/>
        </w:rPr>
      </w:pPr>
      <w:r w:rsidRPr="0016090D">
        <w:rPr>
          <w:i/>
          <w:sz w:val="28"/>
          <w:szCs w:val="28"/>
        </w:rPr>
        <w:t>Герасимов Сергей Иванович</w:t>
      </w:r>
    </w:p>
    <w:p w:rsidR="00694DC0" w:rsidRPr="00EA4C93" w:rsidRDefault="00694DC0" w:rsidP="00694DC0">
      <w:pPr>
        <w:pStyle w:val="a6"/>
        <w:numPr>
          <w:ilvl w:val="0"/>
          <w:numId w:val="6"/>
        </w:numPr>
        <w:spacing w:after="160" w:line="259" w:lineRule="auto"/>
        <w:ind w:left="714" w:hanging="357"/>
        <w:jc w:val="both"/>
        <w:rPr>
          <w:b/>
          <w:sz w:val="28"/>
          <w:szCs w:val="28"/>
        </w:rPr>
      </w:pPr>
      <w:r w:rsidRPr="00EA4C93">
        <w:rPr>
          <w:b/>
          <w:sz w:val="28"/>
          <w:szCs w:val="28"/>
        </w:rPr>
        <w:t>учёная степень, обладателем которой является официальный оппонент, и наименования отрасли наук, научных специальностей, по которым защищена диссертация:</w:t>
      </w:r>
    </w:p>
    <w:p w:rsidR="00694DC0" w:rsidRPr="005B2FAF" w:rsidRDefault="00A80DF9" w:rsidP="00694DC0">
      <w:pPr>
        <w:pStyle w:val="a6"/>
        <w:ind w:firstLine="69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доктор</w:t>
      </w:r>
      <w:r w:rsidR="00DD68B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технических наук</w:t>
      </w:r>
      <w:r w:rsidR="00694DC0" w:rsidRPr="005B2FAF">
        <w:rPr>
          <w:i/>
          <w:sz w:val="28"/>
          <w:szCs w:val="28"/>
        </w:rPr>
        <w:t xml:space="preserve"> по специальност</w:t>
      </w:r>
      <w:r w:rsidR="00694DC0">
        <w:rPr>
          <w:i/>
          <w:sz w:val="28"/>
          <w:szCs w:val="28"/>
        </w:rPr>
        <w:t>и</w:t>
      </w:r>
      <w:r w:rsidR="00DD68B6">
        <w:rPr>
          <w:i/>
          <w:sz w:val="28"/>
          <w:szCs w:val="28"/>
        </w:rPr>
        <w:t xml:space="preserve"> </w:t>
      </w:r>
      <w:r w:rsidR="0016090D">
        <w:rPr>
          <w:i/>
          <w:sz w:val="28"/>
          <w:szCs w:val="28"/>
        </w:rPr>
        <w:t>05</w:t>
      </w:r>
      <w:r w:rsidR="00694DC0" w:rsidRPr="005B2FAF">
        <w:rPr>
          <w:i/>
          <w:sz w:val="28"/>
          <w:szCs w:val="28"/>
        </w:rPr>
        <w:t>.2</w:t>
      </w:r>
      <w:r w:rsidR="0016090D">
        <w:rPr>
          <w:i/>
          <w:sz w:val="28"/>
          <w:szCs w:val="28"/>
        </w:rPr>
        <w:t>3.17</w:t>
      </w:r>
      <w:r w:rsidR="00694DC0" w:rsidRPr="005B2FAF">
        <w:rPr>
          <w:i/>
          <w:sz w:val="28"/>
          <w:szCs w:val="28"/>
        </w:rPr>
        <w:t xml:space="preserve"> – </w:t>
      </w:r>
      <w:r w:rsidR="0016090D">
        <w:rPr>
          <w:i/>
          <w:sz w:val="28"/>
          <w:szCs w:val="28"/>
        </w:rPr>
        <w:t xml:space="preserve">строительная </w:t>
      </w:r>
      <w:r w:rsidR="00694DC0" w:rsidRPr="005B2FAF">
        <w:rPr>
          <w:i/>
          <w:sz w:val="28"/>
          <w:szCs w:val="28"/>
        </w:rPr>
        <w:t>механи</w:t>
      </w:r>
      <w:r w:rsidR="0016090D">
        <w:rPr>
          <w:i/>
          <w:sz w:val="28"/>
          <w:szCs w:val="28"/>
        </w:rPr>
        <w:t>ка</w:t>
      </w:r>
    </w:p>
    <w:p w:rsidR="00694DC0" w:rsidRPr="00EA4C93" w:rsidRDefault="00694DC0" w:rsidP="00694DC0">
      <w:pPr>
        <w:pStyle w:val="a6"/>
        <w:numPr>
          <w:ilvl w:val="0"/>
          <w:numId w:val="6"/>
        </w:numPr>
        <w:spacing w:after="160" w:line="259" w:lineRule="auto"/>
        <w:jc w:val="both"/>
        <w:rPr>
          <w:b/>
          <w:sz w:val="28"/>
          <w:szCs w:val="28"/>
        </w:rPr>
      </w:pPr>
      <w:r w:rsidRPr="00EA4C93">
        <w:rPr>
          <w:b/>
          <w:sz w:val="28"/>
          <w:szCs w:val="28"/>
        </w:rPr>
        <w:t>полное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должность:</w:t>
      </w:r>
    </w:p>
    <w:p w:rsidR="0016090D" w:rsidRDefault="0016090D" w:rsidP="00694DC0">
      <w:pPr>
        <w:pStyle w:val="a6"/>
        <w:jc w:val="both"/>
        <w:rPr>
          <w:i/>
          <w:sz w:val="28"/>
          <w:szCs w:val="28"/>
        </w:rPr>
      </w:pPr>
      <w:r w:rsidRPr="0016090D">
        <w:rPr>
          <w:i/>
          <w:sz w:val="28"/>
          <w:szCs w:val="28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  <w:r w:rsidR="0063201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(г. Новосибирск), заведующий кафедрой строительной механики</w:t>
      </w:r>
    </w:p>
    <w:p w:rsidR="00236DFF" w:rsidRPr="00236DFF" w:rsidRDefault="00694DC0" w:rsidP="00236DFF">
      <w:pPr>
        <w:pStyle w:val="a6"/>
        <w:numPr>
          <w:ilvl w:val="0"/>
          <w:numId w:val="6"/>
        </w:numPr>
        <w:spacing w:after="120" w:line="259" w:lineRule="auto"/>
        <w:ind w:left="714" w:hanging="357"/>
        <w:jc w:val="both"/>
        <w:rPr>
          <w:b/>
          <w:sz w:val="28"/>
          <w:szCs w:val="28"/>
        </w:rPr>
      </w:pPr>
      <w:r w:rsidRPr="00EA4C93">
        <w:rPr>
          <w:b/>
          <w:sz w:val="28"/>
          <w:szCs w:val="28"/>
        </w:rPr>
        <w:t>список основных публикаций официального оппонента по теме диссертации в рецензируемых научных изданиях за последние 5 лет:</w:t>
      </w:r>
    </w:p>
    <w:p w:rsidR="00DD68B6" w:rsidRPr="00DD68B6" w:rsidRDefault="00DD68B6" w:rsidP="00DD68B6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567" w:firstLine="0"/>
        <w:jc w:val="both"/>
        <w:rPr>
          <w:b w:val="0"/>
          <w:bCs/>
          <w:sz w:val="28"/>
          <w:szCs w:val="28"/>
          <w:lang w:val="en-US"/>
        </w:rPr>
      </w:pPr>
      <w:proofErr w:type="spellStart"/>
      <w:r w:rsidRPr="00DD68B6">
        <w:rPr>
          <w:b w:val="0"/>
          <w:sz w:val="28"/>
          <w:szCs w:val="28"/>
          <w:lang w:val="en-US"/>
        </w:rPr>
        <w:t>Gerasimov</w:t>
      </w:r>
      <w:proofErr w:type="spellEnd"/>
      <w:r w:rsidRPr="00DD68B6">
        <w:rPr>
          <w:b w:val="0"/>
          <w:sz w:val="28"/>
          <w:szCs w:val="28"/>
          <w:lang w:val="en-US"/>
        </w:rPr>
        <w:t xml:space="preserve"> S.I., </w:t>
      </w:r>
      <w:proofErr w:type="spellStart"/>
      <w:r w:rsidRPr="00DD68B6">
        <w:rPr>
          <w:b w:val="0"/>
          <w:sz w:val="28"/>
          <w:szCs w:val="28"/>
          <w:lang w:val="en-US"/>
        </w:rPr>
        <w:t>Sych</w:t>
      </w:r>
      <w:proofErr w:type="spellEnd"/>
      <w:r w:rsidRPr="00DD68B6">
        <w:rPr>
          <w:b w:val="0"/>
          <w:sz w:val="28"/>
          <w:szCs w:val="28"/>
          <w:lang w:val="en-US"/>
        </w:rPr>
        <w:t xml:space="preserve"> T.V. Computational and Exper</w:t>
      </w:r>
      <w:r w:rsidRPr="00DD68B6">
        <w:rPr>
          <w:b w:val="0"/>
          <w:sz w:val="28"/>
          <w:szCs w:val="28"/>
          <w:lang w:val="en-US"/>
        </w:rPr>
        <w:t>i</w:t>
      </w:r>
      <w:r w:rsidRPr="00DD68B6">
        <w:rPr>
          <w:b w:val="0"/>
          <w:sz w:val="28"/>
          <w:szCs w:val="28"/>
          <w:lang w:val="en-US"/>
        </w:rPr>
        <w:t>mental Studies of Shock Waves in Thin Plates // AIP Conference Proceedings. 2019. Vol. 2125, P. 030027.</w:t>
      </w:r>
    </w:p>
    <w:p w:rsidR="00DD68B6" w:rsidRPr="00DD68B6" w:rsidRDefault="00DD68B6" w:rsidP="00DD68B6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567" w:firstLine="0"/>
        <w:jc w:val="both"/>
        <w:rPr>
          <w:b w:val="0"/>
          <w:sz w:val="28"/>
          <w:szCs w:val="28"/>
          <w:lang w:val="en-US"/>
        </w:rPr>
      </w:pPr>
      <w:proofErr w:type="spellStart"/>
      <w:r w:rsidRPr="00DD68B6">
        <w:rPr>
          <w:b w:val="0"/>
          <w:sz w:val="28"/>
          <w:szCs w:val="28"/>
          <w:lang w:val="en-US"/>
        </w:rPr>
        <w:t>Gerasimov</w:t>
      </w:r>
      <w:proofErr w:type="spellEnd"/>
      <w:r w:rsidRPr="00DD68B6">
        <w:rPr>
          <w:b w:val="0"/>
          <w:sz w:val="28"/>
          <w:szCs w:val="28"/>
          <w:lang w:val="en-US"/>
        </w:rPr>
        <w:t xml:space="preserve"> S.I., </w:t>
      </w:r>
      <w:proofErr w:type="spellStart"/>
      <w:r w:rsidRPr="00DD68B6">
        <w:rPr>
          <w:b w:val="0"/>
          <w:sz w:val="28"/>
          <w:szCs w:val="28"/>
          <w:lang w:val="en-US"/>
        </w:rPr>
        <w:t>Sych</w:t>
      </w:r>
      <w:proofErr w:type="spellEnd"/>
      <w:r w:rsidRPr="00DD68B6">
        <w:rPr>
          <w:b w:val="0"/>
          <w:sz w:val="28"/>
          <w:szCs w:val="28"/>
          <w:lang w:val="en-US"/>
        </w:rPr>
        <w:t xml:space="preserve"> T.V. </w:t>
      </w:r>
      <w:r w:rsidRPr="00DD68B6">
        <w:rPr>
          <w:b w:val="0"/>
          <w:bCs/>
          <w:sz w:val="28"/>
          <w:szCs w:val="28"/>
          <w:lang w:val="en-US"/>
        </w:rPr>
        <w:t xml:space="preserve">Numerical </w:t>
      </w:r>
      <w:r w:rsidR="008F1748" w:rsidRPr="00DD68B6">
        <w:rPr>
          <w:b w:val="0"/>
          <w:bCs/>
          <w:sz w:val="28"/>
          <w:szCs w:val="28"/>
          <w:lang w:val="en-US"/>
        </w:rPr>
        <w:t>modeling</w:t>
      </w:r>
      <w:r w:rsidRPr="00DD68B6">
        <w:rPr>
          <w:b w:val="0"/>
          <w:bCs/>
          <w:sz w:val="28"/>
          <w:szCs w:val="28"/>
          <w:lang w:val="en-US"/>
        </w:rPr>
        <w:t xml:space="preserve"> and e</w:t>
      </w:r>
      <w:r w:rsidRPr="00DD68B6">
        <w:rPr>
          <w:b w:val="0"/>
          <w:bCs/>
          <w:sz w:val="28"/>
          <w:szCs w:val="28"/>
          <w:lang w:val="en-US"/>
        </w:rPr>
        <w:t>x</w:t>
      </w:r>
      <w:r w:rsidRPr="00DD68B6">
        <w:rPr>
          <w:b w:val="0"/>
          <w:bCs/>
          <w:sz w:val="28"/>
          <w:szCs w:val="28"/>
          <w:lang w:val="en-US"/>
        </w:rPr>
        <w:t xml:space="preserve">perimental analysis of acoustic </w:t>
      </w:r>
      <w:r w:rsidR="008F1748">
        <w:rPr>
          <w:b w:val="0"/>
          <w:bCs/>
          <w:sz w:val="28"/>
          <w:szCs w:val="28"/>
          <w:lang w:val="en-US"/>
        </w:rPr>
        <w:t>e</w:t>
      </w:r>
      <w:r w:rsidRPr="00DD68B6">
        <w:rPr>
          <w:b w:val="0"/>
          <w:bCs/>
          <w:sz w:val="28"/>
          <w:szCs w:val="28"/>
          <w:lang w:val="en-US"/>
        </w:rPr>
        <w:t xml:space="preserve">mission// </w:t>
      </w:r>
      <w:hyperlink r:id="rId5" w:history="1">
        <w:r w:rsidRPr="00DD68B6">
          <w:rPr>
            <w:b w:val="0"/>
            <w:sz w:val="28"/>
            <w:szCs w:val="28"/>
            <w:lang w:val="en-US"/>
          </w:rPr>
          <w:t>Journal of Physics: Conference Series</w:t>
        </w:r>
      </w:hyperlink>
      <w:r w:rsidRPr="00DD68B6">
        <w:rPr>
          <w:b w:val="0"/>
          <w:sz w:val="28"/>
          <w:szCs w:val="28"/>
          <w:lang w:val="en-US"/>
        </w:rPr>
        <w:t>. 201</w:t>
      </w:r>
      <w:r>
        <w:rPr>
          <w:b w:val="0"/>
          <w:sz w:val="28"/>
          <w:szCs w:val="28"/>
          <w:lang w:val="en-US"/>
        </w:rPr>
        <w:t>8</w:t>
      </w:r>
      <w:r w:rsidRPr="00DD68B6">
        <w:rPr>
          <w:b w:val="0"/>
          <w:sz w:val="28"/>
          <w:szCs w:val="28"/>
          <w:lang w:val="en-US"/>
        </w:rPr>
        <w:t xml:space="preserve">. Vol.  </w:t>
      </w:r>
      <w:r>
        <w:rPr>
          <w:b w:val="0"/>
          <w:sz w:val="28"/>
          <w:szCs w:val="28"/>
          <w:lang w:val="en-US"/>
        </w:rPr>
        <w:t>1015</w:t>
      </w:r>
      <w:r w:rsidRPr="00DD68B6">
        <w:rPr>
          <w:b w:val="0"/>
          <w:sz w:val="28"/>
          <w:szCs w:val="28"/>
          <w:lang w:val="en-US"/>
        </w:rPr>
        <w:t>. P. 0</w:t>
      </w:r>
      <w:r>
        <w:rPr>
          <w:b w:val="0"/>
          <w:sz w:val="28"/>
          <w:szCs w:val="28"/>
          <w:lang w:val="en-US"/>
        </w:rPr>
        <w:t>32039</w:t>
      </w:r>
      <w:r w:rsidRPr="00DD68B6">
        <w:rPr>
          <w:b w:val="0"/>
          <w:sz w:val="28"/>
          <w:szCs w:val="28"/>
          <w:lang w:val="en-US"/>
        </w:rPr>
        <w:t>.</w:t>
      </w:r>
    </w:p>
    <w:p w:rsidR="0016090D" w:rsidRPr="00DD68B6" w:rsidRDefault="0016090D" w:rsidP="00A80DF9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b w:val="0"/>
          <w:sz w:val="28"/>
          <w:szCs w:val="28"/>
        </w:rPr>
      </w:pPr>
      <w:proofErr w:type="spellStart"/>
      <w:r w:rsidRPr="00DD68B6">
        <w:rPr>
          <w:b w:val="0"/>
          <w:sz w:val="28"/>
          <w:szCs w:val="28"/>
          <w:lang w:val="en-US"/>
        </w:rPr>
        <w:t>Gerasimov</w:t>
      </w:r>
      <w:proofErr w:type="spellEnd"/>
      <w:r w:rsidRPr="00DD68B6">
        <w:rPr>
          <w:b w:val="0"/>
          <w:sz w:val="28"/>
          <w:szCs w:val="28"/>
          <w:lang w:val="en-US"/>
        </w:rPr>
        <w:t xml:space="preserve"> S.I., </w:t>
      </w:r>
      <w:proofErr w:type="spellStart"/>
      <w:r w:rsidRPr="00DD68B6">
        <w:rPr>
          <w:b w:val="0"/>
          <w:sz w:val="28"/>
          <w:szCs w:val="28"/>
          <w:lang w:val="en-US"/>
        </w:rPr>
        <w:t>Sych</w:t>
      </w:r>
      <w:proofErr w:type="spellEnd"/>
      <w:r w:rsidRPr="00DD68B6">
        <w:rPr>
          <w:b w:val="0"/>
          <w:sz w:val="28"/>
          <w:szCs w:val="28"/>
          <w:lang w:val="en-US"/>
        </w:rPr>
        <w:t xml:space="preserve"> T.V.</w:t>
      </w:r>
      <w:r w:rsidR="00DD68B6" w:rsidRPr="00DD68B6">
        <w:rPr>
          <w:b w:val="0"/>
          <w:sz w:val="28"/>
          <w:szCs w:val="28"/>
          <w:lang w:val="en-US"/>
        </w:rPr>
        <w:t xml:space="preserve"> </w:t>
      </w:r>
      <w:hyperlink r:id="rId6" w:history="1">
        <w:r w:rsidRPr="00DD68B6">
          <w:rPr>
            <w:b w:val="0"/>
            <w:sz w:val="28"/>
            <w:szCs w:val="28"/>
            <w:lang w:val="en-US"/>
          </w:rPr>
          <w:t xml:space="preserve">Finite element </w:t>
        </w:r>
        <w:r w:rsidR="008F1748" w:rsidRPr="00DD68B6">
          <w:rPr>
            <w:b w:val="0"/>
            <w:sz w:val="28"/>
            <w:szCs w:val="28"/>
            <w:lang w:val="en-US"/>
          </w:rPr>
          <w:t>modeling</w:t>
        </w:r>
        <w:r w:rsidRPr="00DD68B6">
          <w:rPr>
            <w:b w:val="0"/>
            <w:sz w:val="28"/>
            <w:szCs w:val="28"/>
            <w:lang w:val="en-US"/>
          </w:rPr>
          <w:t xml:space="preserve"> of acoustic emission sensor</w:t>
        </w:r>
      </w:hyperlink>
      <w:r w:rsidRPr="00DD68B6">
        <w:rPr>
          <w:b w:val="0"/>
          <w:sz w:val="28"/>
          <w:szCs w:val="28"/>
          <w:lang w:val="en-US"/>
        </w:rPr>
        <w:t xml:space="preserve"> // </w:t>
      </w:r>
      <w:hyperlink r:id="rId7" w:history="1">
        <w:r w:rsidRPr="00DD68B6">
          <w:rPr>
            <w:b w:val="0"/>
            <w:sz w:val="28"/>
            <w:szCs w:val="28"/>
            <w:lang w:val="en-US"/>
          </w:rPr>
          <w:t>Journal of Physics: Conference Series</w:t>
        </w:r>
      </w:hyperlink>
      <w:r w:rsidRPr="00DD68B6">
        <w:rPr>
          <w:b w:val="0"/>
          <w:sz w:val="28"/>
          <w:szCs w:val="28"/>
          <w:lang w:val="en-US"/>
        </w:rPr>
        <w:t xml:space="preserve">. </w:t>
      </w:r>
      <w:r w:rsidRPr="00DD68B6">
        <w:rPr>
          <w:b w:val="0"/>
          <w:sz w:val="28"/>
          <w:szCs w:val="28"/>
        </w:rPr>
        <w:t xml:space="preserve">2017. </w:t>
      </w:r>
      <w:r w:rsidR="00DD68B6">
        <w:rPr>
          <w:b w:val="0"/>
          <w:sz w:val="28"/>
          <w:szCs w:val="28"/>
          <w:lang w:val="en-US"/>
        </w:rPr>
        <w:t>Vol</w:t>
      </w:r>
      <w:r w:rsidR="00DD68B6" w:rsidRPr="00DD68B6">
        <w:rPr>
          <w:b w:val="0"/>
          <w:sz w:val="28"/>
          <w:szCs w:val="28"/>
        </w:rPr>
        <w:t>.</w:t>
      </w:r>
      <w:r w:rsidR="00DD68B6">
        <w:rPr>
          <w:b w:val="0"/>
          <w:sz w:val="28"/>
          <w:szCs w:val="28"/>
          <w:lang w:val="en-US"/>
        </w:rPr>
        <w:t xml:space="preserve"> </w:t>
      </w:r>
      <w:r w:rsidRPr="00DD68B6">
        <w:rPr>
          <w:b w:val="0"/>
          <w:sz w:val="28"/>
          <w:szCs w:val="28"/>
        </w:rPr>
        <w:t xml:space="preserve"> 881. </w:t>
      </w:r>
      <w:r w:rsidR="00DD68B6">
        <w:rPr>
          <w:b w:val="0"/>
          <w:sz w:val="28"/>
          <w:szCs w:val="28"/>
          <w:lang w:val="en-US"/>
        </w:rPr>
        <w:t>P</w:t>
      </w:r>
      <w:r w:rsidRPr="00DD68B6">
        <w:rPr>
          <w:b w:val="0"/>
          <w:sz w:val="28"/>
          <w:szCs w:val="28"/>
        </w:rPr>
        <w:t>. 012003.</w:t>
      </w:r>
    </w:p>
    <w:p w:rsidR="0016090D" w:rsidRDefault="0016090D" w:rsidP="00A80DF9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b w:val="0"/>
          <w:sz w:val="28"/>
          <w:szCs w:val="28"/>
        </w:rPr>
      </w:pPr>
      <w:r w:rsidRPr="0016090D">
        <w:rPr>
          <w:b w:val="0"/>
          <w:sz w:val="28"/>
          <w:szCs w:val="28"/>
        </w:rPr>
        <w:t>Герасимов С.И., Сыч Т.В., Попов А.М.</w:t>
      </w:r>
      <w:r w:rsidR="00DD68B6" w:rsidRPr="00DD68B6">
        <w:rPr>
          <w:b w:val="0"/>
          <w:sz w:val="28"/>
          <w:szCs w:val="28"/>
        </w:rPr>
        <w:t xml:space="preserve"> </w:t>
      </w:r>
      <w:hyperlink r:id="rId8" w:history="1">
        <w:r w:rsidRPr="0016090D">
          <w:rPr>
            <w:b w:val="0"/>
            <w:sz w:val="28"/>
            <w:szCs w:val="28"/>
          </w:rPr>
          <w:t>Численное моделирование волновых процессов при ударном погружении металлических стержней в грунт</w:t>
        </w:r>
      </w:hyperlink>
      <w:r>
        <w:rPr>
          <w:b w:val="0"/>
          <w:sz w:val="28"/>
          <w:szCs w:val="28"/>
        </w:rPr>
        <w:t xml:space="preserve"> // </w:t>
      </w:r>
      <w:hyperlink r:id="rId9" w:history="1">
        <w:r w:rsidRPr="0016090D">
          <w:rPr>
            <w:b w:val="0"/>
            <w:sz w:val="28"/>
            <w:szCs w:val="28"/>
          </w:rPr>
          <w:t>Известия высших учебных заведений. Строительство</w:t>
        </w:r>
      </w:hyperlink>
      <w:r w:rsidRPr="0016090D">
        <w:rPr>
          <w:b w:val="0"/>
          <w:sz w:val="28"/>
          <w:szCs w:val="28"/>
        </w:rPr>
        <w:t xml:space="preserve">. 2017. </w:t>
      </w:r>
      <w:hyperlink r:id="rId10" w:history="1">
        <w:r w:rsidR="008F1748">
          <w:rPr>
            <w:b w:val="0"/>
            <w:sz w:val="28"/>
            <w:szCs w:val="28"/>
          </w:rPr>
          <w:t>№ 7</w:t>
        </w:r>
        <w:r w:rsidR="008F1748">
          <w:rPr>
            <w:b w:val="0"/>
            <w:sz w:val="28"/>
            <w:szCs w:val="28"/>
            <w:lang w:val="en-US"/>
          </w:rPr>
          <w:t xml:space="preserve"> </w:t>
        </w:r>
        <w:r w:rsidRPr="0016090D">
          <w:rPr>
            <w:b w:val="0"/>
            <w:sz w:val="28"/>
            <w:szCs w:val="28"/>
          </w:rPr>
          <w:t>(703)</w:t>
        </w:r>
      </w:hyperlink>
      <w:r w:rsidRPr="0016090D">
        <w:rPr>
          <w:b w:val="0"/>
          <w:sz w:val="28"/>
          <w:szCs w:val="28"/>
        </w:rPr>
        <w:t>. С. 5-12.</w:t>
      </w:r>
    </w:p>
    <w:p w:rsidR="0016090D" w:rsidRDefault="0016090D" w:rsidP="00A80DF9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b w:val="0"/>
          <w:sz w:val="28"/>
          <w:szCs w:val="28"/>
        </w:rPr>
      </w:pPr>
      <w:r w:rsidRPr="0016090D">
        <w:rPr>
          <w:b w:val="0"/>
          <w:sz w:val="28"/>
          <w:szCs w:val="28"/>
        </w:rPr>
        <w:t xml:space="preserve">Попов А.М., Зиновьев В.Б., Герасимов С.И., </w:t>
      </w:r>
      <w:proofErr w:type="spellStart"/>
      <w:r w:rsidRPr="0016090D">
        <w:rPr>
          <w:b w:val="0"/>
          <w:sz w:val="28"/>
          <w:szCs w:val="28"/>
        </w:rPr>
        <w:t>Сподарева</w:t>
      </w:r>
      <w:proofErr w:type="spellEnd"/>
      <w:r w:rsidRPr="0016090D">
        <w:rPr>
          <w:b w:val="0"/>
          <w:sz w:val="28"/>
          <w:szCs w:val="28"/>
        </w:rPr>
        <w:t xml:space="preserve"> Л.А.</w:t>
      </w:r>
      <w:r w:rsidR="00DD68B6" w:rsidRPr="00DD68B6">
        <w:rPr>
          <w:b w:val="0"/>
          <w:sz w:val="28"/>
          <w:szCs w:val="28"/>
        </w:rPr>
        <w:t xml:space="preserve"> </w:t>
      </w:r>
      <w:hyperlink r:id="rId11" w:history="1">
        <w:r w:rsidRPr="0016090D">
          <w:rPr>
            <w:b w:val="0"/>
            <w:sz w:val="28"/>
            <w:szCs w:val="28"/>
          </w:rPr>
          <w:t>Исследование элементов мостовых конструкций методом голографической интерферометрии во встречных пучках</w:t>
        </w:r>
      </w:hyperlink>
      <w:r>
        <w:rPr>
          <w:b w:val="0"/>
          <w:sz w:val="28"/>
          <w:szCs w:val="28"/>
        </w:rPr>
        <w:t xml:space="preserve"> // </w:t>
      </w:r>
      <w:hyperlink r:id="rId12" w:history="1">
        <w:r w:rsidRPr="0016090D">
          <w:rPr>
            <w:b w:val="0"/>
            <w:sz w:val="28"/>
            <w:szCs w:val="28"/>
          </w:rPr>
          <w:t>Вестник Томского государственного архитектурно-строительного университета</w:t>
        </w:r>
      </w:hyperlink>
      <w:r w:rsidRPr="0016090D">
        <w:rPr>
          <w:b w:val="0"/>
          <w:sz w:val="28"/>
          <w:szCs w:val="28"/>
        </w:rPr>
        <w:t xml:space="preserve">. 2017. </w:t>
      </w:r>
      <w:hyperlink r:id="rId13" w:history="1">
        <w:r w:rsidR="008F1748">
          <w:rPr>
            <w:b w:val="0"/>
            <w:sz w:val="28"/>
            <w:szCs w:val="28"/>
          </w:rPr>
          <w:t>№</w:t>
        </w:r>
        <w:r w:rsidR="008F1748">
          <w:rPr>
            <w:b w:val="0"/>
            <w:sz w:val="28"/>
            <w:szCs w:val="28"/>
            <w:lang w:val="en-US"/>
          </w:rPr>
          <w:t xml:space="preserve"> </w:t>
        </w:r>
        <w:r w:rsidR="008F1748">
          <w:rPr>
            <w:b w:val="0"/>
            <w:sz w:val="28"/>
            <w:szCs w:val="28"/>
          </w:rPr>
          <w:t>6</w:t>
        </w:r>
        <w:r w:rsidR="008F1748">
          <w:rPr>
            <w:b w:val="0"/>
            <w:sz w:val="28"/>
            <w:szCs w:val="28"/>
            <w:lang w:val="en-US"/>
          </w:rPr>
          <w:t xml:space="preserve"> </w:t>
        </w:r>
        <w:r w:rsidRPr="0016090D">
          <w:rPr>
            <w:b w:val="0"/>
            <w:sz w:val="28"/>
            <w:szCs w:val="28"/>
          </w:rPr>
          <w:t>(65)</w:t>
        </w:r>
      </w:hyperlink>
      <w:r w:rsidRPr="0016090D">
        <w:rPr>
          <w:b w:val="0"/>
          <w:sz w:val="28"/>
          <w:szCs w:val="28"/>
        </w:rPr>
        <w:t>. С. 210-219.</w:t>
      </w:r>
    </w:p>
    <w:p w:rsidR="0016090D" w:rsidRDefault="0016090D" w:rsidP="00A80DF9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b w:val="0"/>
          <w:sz w:val="28"/>
          <w:szCs w:val="28"/>
        </w:rPr>
      </w:pPr>
      <w:r w:rsidRPr="0016090D">
        <w:rPr>
          <w:b w:val="0"/>
          <w:sz w:val="28"/>
          <w:szCs w:val="28"/>
        </w:rPr>
        <w:t>Герасимов С.И., Зиновьев В.Б., Попов А.М.</w:t>
      </w:r>
      <w:r w:rsidR="00DD68B6" w:rsidRPr="00DD68B6">
        <w:rPr>
          <w:b w:val="0"/>
          <w:sz w:val="28"/>
          <w:szCs w:val="28"/>
        </w:rPr>
        <w:t xml:space="preserve"> </w:t>
      </w:r>
      <w:hyperlink r:id="rId14" w:history="1">
        <w:r w:rsidRPr="0016090D">
          <w:rPr>
            <w:b w:val="0"/>
            <w:sz w:val="28"/>
            <w:szCs w:val="28"/>
          </w:rPr>
          <w:t xml:space="preserve">Экспериментально-расчетный метод учета нагрева </w:t>
        </w:r>
        <w:proofErr w:type="spellStart"/>
        <w:r w:rsidRPr="0016090D">
          <w:rPr>
            <w:b w:val="0"/>
            <w:sz w:val="28"/>
            <w:szCs w:val="28"/>
          </w:rPr>
          <w:t>тензодатчика</w:t>
        </w:r>
        <w:proofErr w:type="spellEnd"/>
        <w:r w:rsidRPr="0016090D">
          <w:rPr>
            <w:b w:val="0"/>
            <w:sz w:val="28"/>
            <w:szCs w:val="28"/>
          </w:rPr>
          <w:t xml:space="preserve"> при измерении деформации элементов конструкций</w:t>
        </w:r>
      </w:hyperlink>
      <w:r>
        <w:rPr>
          <w:b w:val="0"/>
          <w:sz w:val="28"/>
          <w:szCs w:val="28"/>
        </w:rPr>
        <w:t xml:space="preserve"> // </w:t>
      </w:r>
      <w:hyperlink r:id="rId15" w:history="1">
        <w:r w:rsidRPr="0016090D">
          <w:rPr>
            <w:b w:val="0"/>
            <w:sz w:val="28"/>
            <w:szCs w:val="28"/>
          </w:rPr>
          <w:t>Известия высших учебных заведений. Строительство</w:t>
        </w:r>
      </w:hyperlink>
      <w:r w:rsidRPr="0016090D">
        <w:rPr>
          <w:b w:val="0"/>
          <w:sz w:val="28"/>
          <w:szCs w:val="28"/>
        </w:rPr>
        <w:t xml:space="preserve">. 2017. </w:t>
      </w:r>
      <w:hyperlink r:id="rId16" w:history="1">
        <w:r w:rsidR="008F1748">
          <w:rPr>
            <w:b w:val="0"/>
            <w:sz w:val="28"/>
            <w:szCs w:val="28"/>
          </w:rPr>
          <w:t>№</w:t>
        </w:r>
        <w:r w:rsidR="008F1748">
          <w:rPr>
            <w:b w:val="0"/>
            <w:sz w:val="28"/>
            <w:szCs w:val="28"/>
            <w:lang w:val="en-US"/>
          </w:rPr>
          <w:t xml:space="preserve"> </w:t>
        </w:r>
        <w:r w:rsidR="008F1748">
          <w:rPr>
            <w:b w:val="0"/>
            <w:sz w:val="28"/>
            <w:szCs w:val="28"/>
          </w:rPr>
          <w:t>6</w:t>
        </w:r>
        <w:r w:rsidR="008F1748">
          <w:rPr>
            <w:b w:val="0"/>
            <w:sz w:val="28"/>
            <w:szCs w:val="28"/>
            <w:lang w:val="en-US"/>
          </w:rPr>
          <w:t xml:space="preserve"> </w:t>
        </w:r>
        <w:r w:rsidRPr="0016090D">
          <w:rPr>
            <w:b w:val="0"/>
            <w:sz w:val="28"/>
            <w:szCs w:val="28"/>
          </w:rPr>
          <w:t>(702)</w:t>
        </w:r>
      </w:hyperlink>
      <w:r w:rsidRPr="0016090D">
        <w:rPr>
          <w:b w:val="0"/>
          <w:sz w:val="28"/>
          <w:szCs w:val="28"/>
        </w:rPr>
        <w:t>. С. 72-80.</w:t>
      </w:r>
    </w:p>
    <w:p w:rsidR="00DD68B6" w:rsidRPr="00DD68B6" w:rsidRDefault="0016090D" w:rsidP="00DD68B6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sz w:val="28"/>
          <w:szCs w:val="28"/>
          <w:lang w:val="en-US"/>
        </w:rPr>
      </w:pPr>
      <w:r w:rsidRPr="00DD68B6">
        <w:rPr>
          <w:b w:val="0"/>
          <w:sz w:val="28"/>
          <w:szCs w:val="28"/>
        </w:rPr>
        <w:t xml:space="preserve">Герасимов С.И., </w:t>
      </w:r>
      <w:proofErr w:type="spellStart"/>
      <w:r w:rsidRPr="00DD68B6">
        <w:rPr>
          <w:b w:val="0"/>
          <w:sz w:val="28"/>
          <w:szCs w:val="28"/>
        </w:rPr>
        <w:t>Жилкин</w:t>
      </w:r>
      <w:proofErr w:type="spellEnd"/>
      <w:r w:rsidRPr="00DD68B6">
        <w:rPr>
          <w:b w:val="0"/>
          <w:sz w:val="28"/>
          <w:szCs w:val="28"/>
        </w:rPr>
        <w:t xml:space="preserve"> В.А., Попов А.М.</w:t>
      </w:r>
      <w:hyperlink r:id="rId17" w:history="1">
        <w:r w:rsidRPr="00DD68B6">
          <w:rPr>
            <w:b w:val="0"/>
            <w:sz w:val="28"/>
            <w:szCs w:val="28"/>
          </w:rPr>
          <w:t xml:space="preserve">Повышение точности измерения перемещений поверхности деформируемых объектов по способу компенсации интерференционных полос в контактном </w:t>
        </w:r>
        <w:r w:rsidRPr="00DD68B6">
          <w:rPr>
            <w:b w:val="0"/>
            <w:sz w:val="28"/>
            <w:szCs w:val="28"/>
          </w:rPr>
          <w:lastRenderedPageBreak/>
          <w:t>голографическом интерферометре</w:t>
        </w:r>
      </w:hyperlink>
      <w:r w:rsidRPr="00DD68B6">
        <w:rPr>
          <w:b w:val="0"/>
          <w:sz w:val="28"/>
          <w:szCs w:val="28"/>
        </w:rPr>
        <w:t xml:space="preserve"> // </w:t>
      </w:r>
      <w:hyperlink r:id="rId18" w:history="1">
        <w:r w:rsidRPr="00DD68B6">
          <w:rPr>
            <w:b w:val="0"/>
            <w:sz w:val="28"/>
            <w:szCs w:val="28"/>
          </w:rPr>
          <w:t>Известия высших учебных заведений. Строительство</w:t>
        </w:r>
      </w:hyperlink>
      <w:r w:rsidRPr="00DD68B6">
        <w:rPr>
          <w:b w:val="0"/>
          <w:sz w:val="28"/>
          <w:szCs w:val="28"/>
        </w:rPr>
        <w:t xml:space="preserve">. 2017. </w:t>
      </w:r>
      <w:hyperlink r:id="rId19" w:history="1">
        <w:r w:rsidR="008F1748">
          <w:rPr>
            <w:b w:val="0"/>
            <w:sz w:val="28"/>
            <w:szCs w:val="28"/>
          </w:rPr>
          <w:t>№</w:t>
        </w:r>
        <w:r w:rsidR="008F1748">
          <w:rPr>
            <w:b w:val="0"/>
            <w:sz w:val="28"/>
            <w:szCs w:val="28"/>
            <w:lang w:val="en-US"/>
          </w:rPr>
          <w:t xml:space="preserve"> </w:t>
        </w:r>
        <w:r w:rsidR="008F1748">
          <w:rPr>
            <w:b w:val="0"/>
            <w:sz w:val="28"/>
            <w:szCs w:val="28"/>
          </w:rPr>
          <w:t>10</w:t>
        </w:r>
        <w:r w:rsidR="008F1748">
          <w:rPr>
            <w:b w:val="0"/>
            <w:sz w:val="28"/>
            <w:szCs w:val="28"/>
            <w:lang w:val="en-US"/>
          </w:rPr>
          <w:t xml:space="preserve"> </w:t>
        </w:r>
        <w:r w:rsidRPr="00DD68B6">
          <w:rPr>
            <w:b w:val="0"/>
            <w:sz w:val="28"/>
            <w:szCs w:val="28"/>
          </w:rPr>
          <w:t>(706)</w:t>
        </w:r>
      </w:hyperlink>
      <w:r w:rsidRPr="00DD68B6">
        <w:rPr>
          <w:b w:val="0"/>
          <w:sz w:val="28"/>
          <w:szCs w:val="28"/>
        </w:rPr>
        <w:t>. С. 83-92.</w:t>
      </w:r>
    </w:p>
    <w:p w:rsidR="00DD68B6" w:rsidRPr="00DD68B6" w:rsidRDefault="00DD68B6" w:rsidP="00DD68B6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b w:val="0"/>
          <w:sz w:val="28"/>
          <w:szCs w:val="28"/>
          <w:lang w:val="en-US"/>
        </w:rPr>
      </w:pPr>
      <w:proofErr w:type="spellStart"/>
      <w:r w:rsidRPr="00DD68B6">
        <w:rPr>
          <w:b w:val="0"/>
          <w:sz w:val="28"/>
          <w:szCs w:val="28"/>
          <w:lang w:val="en-US"/>
        </w:rPr>
        <w:t>Gerasimov</w:t>
      </w:r>
      <w:proofErr w:type="spellEnd"/>
      <w:r w:rsidRPr="00DD68B6">
        <w:rPr>
          <w:b w:val="0"/>
          <w:sz w:val="28"/>
          <w:szCs w:val="28"/>
          <w:lang w:val="en-US"/>
        </w:rPr>
        <w:t xml:space="preserve"> </w:t>
      </w:r>
      <w:r w:rsidR="000330C1">
        <w:rPr>
          <w:b w:val="0"/>
          <w:sz w:val="28"/>
          <w:szCs w:val="28"/>
          <w:lang w:val="en-US"/>
        </w:rPr>
        <w:t xml:space="preserve">S.I., </w:t>
      </w:r>
      <w:proofErr w:type="spellStart"/>
      <w:r w:rsidR="000330C1">
        <w:rPr>
          <w:b w:val="0"/>
          <w:sz w:val="28"/>
          <w:szCs w:val="28"/>
          <w:lang w:val="en-US"/>
        </w:rPr>
        <w:t>Sych</w:t>
      </w:r>
      <w:proofErr w:type="spellEnd"/>
      <w:r w:rsidR="000330C1">
        <w:rPr>
          <w:b w:val="0"/>
          <w:sz w:val="28"/>
          <w:szCs w:val="28"/>
          <w:lang w:val="en-US"/>
        </w:rPr>
        <w:t xml:space="preserve"> T.V., </w:t>
      </w:r>
      <w:proofErr w:type="spellStart"/>
      <w:r w:rsidR="000330C1">
        <w:rPr>
          <w:b w:val="0"/>
          <w:sz w:val="28"/>
          <w:szCs w:val="28"/>
          <w:lang w:val="en-US"/>
        </w:rPr>
        <w:t>Kuleshov</w:t>
      </w:r>
      <w:proofErr w:type="spellEnd"/>
      <w:r w:rsidR="000330C1">
        <w:rPr>
          <w:b w:val="0"/>
          <w:sz w:val="28"/>
          <w:szCs w:val="28"/>
          <w:lang w:val="en-US"/>
        </w:rPr>
        <w:t xml:space="preserve"> V.K. </w:t>
      </w:r>
      <w:bookmarkStart w:id="0" w:name="_GoBack"/>
      <w:bookmarkEnd w:id="0"/>
      <w:r w:rsidRPr="00DD68B6">
        <w:rPr>
          <w:b w:val="0"/>
          <w:sz w:val="28"/>
          <w:szCs w:val="28"/>
          <w:lang w:val="en-US"/>
        </w:rPr>
        <w:t>Application of Finite Elements Method for I</w:t>
      </w:r>
      <w:r w:rsidRPr="00DD68B6">
        <w:rPr>
          <w:b w:val="0"/>
          <w:sz w:val="28"/>
          <w:szCs w:val="28"/>
          <w:lang w:val="en-US"/>
        </w:rPr>
        <w:t>m</w:t>
      </w:r>
      <w:r w:rsidRPr="00DD68B6">
        <w:rPr>
          <w:b w:val="0"/>
          <w:sz w:val="28"/>
          <w:szCs w:val="28"/>
          <w:lang w:val="en-US"/>
        </w:rPr>
        <w:t xml:space="preserve">provement of Acoustic Emission Testing </w:t>
      </w:r>
      <w:r w:rsidRPr="00DD68B6">
        <w:rPr>
          <w:b w:val="0"/>
          <w:bCs/>
          <w:sz w:val="28"/>
          <w:szCs w:val="28"/>
          <w:lang w:val="en-US"/>
        </w:rPr>
        <w:t xml:space="preserve">// </w:t>
      </w:r>
      <w:hyperlink r:id="rId20" w:history="1">
        <w:r w:rsidRPr="00DD68B6">
          <w:rPr>
            <w:b w:val="0"/>
            <w:sz w:val="28"/>
            <w:szCs w:val="28"/>
            <w:lang w:val="en-US"/>
          </w:rPr>
          <w:t>Journal of Physics: Conference Series</w:t>
        </w:r>
      </w:hyperlink>
      <w:r w:rsidRPr="00DD68B6">
        <w:rPr>
          <w:b w:val="0"/>
          <w:sz w:val="28"/>
          <w:szCs w:val="28"/>
          <w:lang w:val="en-US"/>
        </w:rPr>
        <w:t>. 201</w:t>
      </w:r>
      <w:r w:rsidR="008F1748">
        <w:rPr>
          <w:b w:val="0"/>
          <w:sz w:val="28"/>
          <w:szCs w:val="28"/>
          <w:lang w:val="en-US"/>
        </w:rPr>
        <w:t>6</w:t>
      </w:r>
      <w:r w:rsidRPr="00DD68B6">
        <w:rPr>
          <w:b w:val="0"/>
          <w:sz w:val="28"/>
          <w:szCs w:val="28"/>
          <w:lang w:val="en-US"/>
        </w:rPr>
        <w:t xml:space="preserve">. Vol.  </w:t>
      </w:r>
      <w:r w:rsidR="008F1748">
        <w:rPr>
          <w:b w:val="0"/>
          <w:sz w:val="28"/>
          <w:szCs w:val="28"/>
          <w:lang w:val="en-US"/>
        </w:rPr>
        <w:t>671</w:t>
      </w:r>
      <w:r w:rsidRPr="00DD68B6">
        <w:rPr>
          <w:b w:val="0"/>
          <w:sz w:val="28"/>
          <w:szCs w:val="28"/>
          <w:lang w:val="en-US"/>
        </w:rPr>
        <w:t>. P. 0</w:t>
      </w:r>
      <w:r w:rsidR="008F1748">
        <w:rPr>
          <w:b w:val="0"/>
          <w:sz w:val="28"/>
          <w:szCs w:val="28"/>
          <w:lang w:val="en-US"/>
        </w:rPr>
        <w:t>12017</w:t>
      </w:r>
      <w:r w:rsidRPr="00DD68B6">
        <w:rPr>
          <w:b w:val="0"/>
          <w:sz w:val="28"/>
          <w:szCs w:val="28"/>
          <w:lang w:val="en-US"/>
        </w:rPr>
        <w:t>.</w:t>
      </w:r>
    </w:p>
    <w:sectPr w:rsidR="00DD68B6" w:rsidRPr="00DD68B6" w:rsidSect="007720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0EE"/>
    <w:multiLevelType w:val="hybridMultilevel"/>
    <w:tmpl w:val="D0EE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CDF"/>
    <w:multiLevelType w:val="hybridMultilevel"/>
    <w:tmpl w:val="E5B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28A"/>
    <w:multiLevelType w:val="hybridMultilevel"/>
    <w:tmpl w:val="0F0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58C"/>
    <w:multiLevelType w:val="hybridMultilevel"/>
    <w:tmpl w:val="0A2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01E17"/>
    <w:multiLevelType w:val="hybridMultilevel"/>
    <w:tmpl w:val="13AA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2199"/>
    <w:multiLevelType w:val="hybridMultilevel"/>
    <w:tmpl w:val="79F8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4F"/>
    <w:rsid w:val="000330C1"/>
    <w:rsid w:val="000B5754"/>
    <w:rsid w:val="00112358"/>
    <w:rsid w:val="0016090D"/>
    <w:rsid w:val="0019118E"/>
    <w:rsid w:val="001E3C04"/>
    <w:rsid w:val="001F4F8A"/>
    <w:rsid w:val="00211B31"/>
    <w:rsid w:val="002161D2"/>
    <w:rsid w:val="00236DFF"/>
    <w:rsid w:val="00276D05"/>
    <w:rsid w:val="002853C3"/>
    <w:rsid w:val="002B08D2"/>
    <w:rsid w:val="00394DCB"/>
    <w:rsid w:val="003A3340"/>
    <w:rsid w:val="003D6C1C"/>
    <w:rsid w:val="00407630"/>
    <w:rsid w:val="004107B4"/>
    <w:rsid w:val="00416AD4"/>
    <w:rsid w:val="004402BE"/>
    <w:rsid w:val="00443FC5"/>
    <w:rsid w:val="004A05F8"/>
    <w:rsid w:val="004C7D2A"/>
    <w:rsid w:val="004F4656"/>
    <w:rsid w:val="00502745"/>
    <w:rsid w:val="00541067"/>
    <w:rsid w:val="005520FC"/>
    <w:rsid w:val="005F473A"/>
    <w:rsid w:val="00606518"/>
    <w:rsid w:val="0063028E"/>
    <w:rsid w:val="00632013"/>
    <w:rsid w:val="00651FC1"/>
    <w:rsid w:val="006640E1"/>
    <w:rsid w:val="00694DC0"/>
    <w:rsid w:val="006F28C3"/>
    <w:rsid w:val="006F7FF0"/>
    <w:rsid w:val="00720335"/>
    <w:rsid w:val="0077208A"/>
    <w:rsid w:val="0078690F"/>
    <w:rsid w:val="00863836"/>
    <w:rsid w:val="008742A7"/>
    <w:rsid w:val="008A36A3"/>
    <w:rsid w:val="008B742E"/>
    <w:rsid w:val="008C386D"/>
    <w:rsid w:val="008F1748"/>
    <w:rsid w:val="00902E93"/>
    <w:rsid w:val="0090334F"/>
    <w:rsid w:val="00985356"/>
    <w:rsid w:val="0099725C"/>
    <w:rsid w:val="009B2535"/>
    <w:rsid w:val="009B5B4B"/>
    <w:rsid w:val="00A04D82"/>
    <w:rsid w:val="00A662EE"/>
    <w:rsid w:val="00A80DF9"/>
    <w:rsid w:val="00AC4DE4"/>
    <w:rsid w:val="00B157D4"/>
    <w:rsid w:val="00B40E5D"/>
    <w:rsid w:val="00B86483"/>
    <w:rsid w:val="00B96DAF"/>
    <w:rsid w:val="00BF0225"/>
    <w:rsid w:val="00BF1DBF"/>
    <w:rsid w:val="00BF4088"/>
    <w:rsid w:val="00BF5AF4"/>
    <w:rsid w:val="00CA12F9"/>
    <w:rsid w:val="00CC1CAB"/>
    <w:rsid w:val="00CE08CD"/>
    <w:rsid w:val="00D45007"/>
    <w:rsid w:val="00DC66EB"/>
    <w:rsid w:val="00DD0B9E"/>
    <w:rsid w:val="00DD68B6"/>
    <w:rsid w:val="00DE311C"/>
    <w:rsid w:val="00DF1B18"/>
    <w:rsid w:val="00E05593"/>
    <w:rsid w:val="00E52F75"/>
    <w:rsid w:val="00EE2806"/>
    <w:rsid w:val="00F61CD3"/>
    <w:rsid w:val="00FB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C439"/>
  <w15:chartTrackingRefBased/>
  <w15:docId w15:val="{C5428C78-E35E-47F0-8769-7875379E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B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"/>
    <w:link w:val="10"/>
    <w:autoRedefine/>
    <w:uiPriority w:val="9"/>
    <w:qFormat/>
    <w:rsid w:val="00E52F75"/>
    <w:pPr>
      <w:keepNext/>
      <w:keepLines/>
      <w:spacing w:before="240"/>
      <w:outlineLvl w:val="0"/>
    </w:pPr>
    <w:rPr>
      <w:rFonts w:eastAsia="Times New Roman"/>
      <w:b/>
      <w:color w:val="2E74B5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2F75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a0">
    <w:name w:val="No Spacing"/>
    <w:uiPriority w:val="1"/>
    <w:qFormat/>
    <w:rsid w:val="00E52F75"/>
    <w:rPr>
      <w:rFonts w:ascii="Times New Roman" w:hAnsi="Times New Roman"/>
      <w:sz w:val="24"/>
      <w:szCs w:val="22"/>
      <w:lang w:eastAsia="en-US"/>
    </w:rPr>
  </w:style>
  <w:style w:type="table" w:styleId="a4">
    <w:name w:val="Table Grid"/>
    <w:basedOn w:val="a2"/>
    <w:uiPriority w:val="39"/>
    <w:rsid w:val="00DF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B0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2535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DD0B9E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apple-converted-space">
    <w:name w:val="apple-converted-space"/>
    <w:rsid w:val="00EE2806"/>
  </w:style>
  <w:style w:type="paragraph" w:customStyle="1" w:styleId="2">
    <w:name w:val="2"/>
    <w:basedOn w:val="a"/>
    <w:rsid w:val="004402BE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Статья Автор"/>
    <w:basedOn w:val="a"/>
    <w:rsid w:val="004402BE"/>
    <w:pPr>
      <w:spacing w:before="120" w:after="180"/>
      <w:ind w:firstLine="0"/>
      <w:jc w:val="center"/>
    </w:pPr>
    <w:rPr>
      <w:rFonts w:eastAsia="Times New Roman"/>
      <w:b/>
      <w:spacing w:val="4"/>
      <w:kern w:val="28"/>
      <w:sz w:val="23"/>
      <w:szCs w:val="20"/>
      <w:lang w:eastAsia="ru-RU"/>
    </w:rPr>
  </w:style>
  <w:style w:type="paragraph" w:customStyle="1" w:styleId="21">
    <w:name w:val="Основной текст 21"/>
    <w:basedOn w:val="a"/>
    <w:rsid w:val="004107B4"/>
    <w:pPr>
      <w:suppressAutoHyphens/>
      <w:spacing w:after="120" w:line="480" w:lineRule="auto"/>
      <w:ind w:firstLine="0"/>
      <w:jc w:val="both"/>
    </w:pPr>
    <w:rPr>
      <w:rFonts w:eastAsia="Times New Roman"/>
      <w:szCs w:val="24"/>
      <w:lang w:eastAsia="zh-CN"/>
    </w:rPr>
  </w:style>
  <w:style w:type="character" w:styleId="a8">
    <w:name w:val="Strong"/>
    <w:uiPriority w:val="22"/>
    <w:qFormat/>
    <w:rsid w:val="00A80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0585683" TargetMode="External"/><Relationship Id="rId13" Type="http://schemas.openxmlformats.org/officeDocument/2006/relationships/hyperlink" Target="https://elibrary.ru/contents.asp?id=34550789&amp;selid=30724690" TargetMode="External"/><Relationship Id="rId18" Type="http://schemas.openxmlformats.org/officeDocument/2006/relationships/hyperlink" Target="https://elibrary.ru/contents.asp?id=3483079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library.ru/contents.asp?id=34530569" TargetMode="External"/><Relationship Id="rId12" Type="http://schemas.openxmlformats.org/officeDocument/2006/relationships/hyperlink" Target="https://elibrary.ru/contents.asp?id=34550789" TargetMode="External"/><Relationship Id="rId17" Type="http://schemas.openxmlformats.org/officeDocument/2006/relationships/hyperlink" Target="https://elibrary.ru/item.asp?id=323933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4534537&amp;selid=29987896" TargetMode="External"/><Relationship Id="rId20" Type="http://schemas.openxmlformats.org/officeDocument/2006/relationships/hyperlink" Target="https://elibrary.ru/contents.asp?id=345305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9924331" TargetMode="External"/><Relationship Id="rId11" Type="http://schemas.openxmlformats.org/officeDocument/2006/relationships/hyperlink" Target="https://elibrary.ru/item.asp?id=30724690" TargetMode="External"/><Relationship Id="rId5" Type="http://schemas.openxmlformats.org/officeDocument/2006/relationships/hyperlink" Target="https://elibrary.ru/contents.asp?id=34530569" TargetMode="External"/><Relationship Id="rId15" Type="http://schemas.openxmlformats.org/officeDocument/2006/relationships/hyperlink" Target="https://elibrary.ru/contents.asp?id=34534537" TargetMode="External"/><Relationship Id="rId10" Type="http://schemas.openxmlformats.org/officeDocument/2006/relationships/hyperlink" Target="https://elibrary.ru/contents.asp?id=34546699&amp;selid=30585683" TargetMode="External"/><Relationship Id="rId19" Type="http://schemas.openxmlformats.org/officeDocument/2006/relationships/hyperlink" Target="https://elibrary.ru/contents.asp?id=34830792&amp;selid=32393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546699" TargetMode="External"/><Relationship Id="rId14" Type="http://schemas.openxmlformats.org/officeDocument/2006/relationships/hyperlink" Target="https://elibrary.ru/item.asp?id=299878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Links>
    <vt:vector size="96" baseType="variant">
      <vt:variant>
        <vt:i4>1179661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https://elibrary.ru/contents.asp?id=34530569</vt:lpwstr>
      </vt:variant>
      <vt:variant>
        <vt:lpwstr/>
      </vt:variant>
      <vt:variant>
        <vt:i4>6553632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https://elibrary.ru/contents.asp?id=34830792&amp;selid=32393378</vt:lpwstr>
      </vt:variant>
      <vt:variant>
        <vt:lpwstr/>
      </vt:variant>
      <vt:variant>
        <vt:i4>1769487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https://elibrary.ru/contents.asp?id=34830792</vt:lpwstr>
      </vt:variant>
      <vt:variant>
        <vt:lpwstr/>
      </vt:variant>
      <vt:variant>
        <vt:i4>393241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https://elibrary.ru/item.asp?id=32393378</vt:lpwstr>
      </vt:variant>
      <vt:variant>
        <vt:lpwstr/>
      </vt:variant>
      <vt:variant>
        <vt:i4>6422562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https://elibrary.ru/contents.asp?id=34534537&amp;selid=29987896</vt:lpwstr>
      </vt:variant>
      <vt:variant>
        <vt:lpwstr/>
      </vt:variant>
      <vt:variant>
        <vt:i4>1835020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https://elibrary.ru/contents.asp?id=34534537</vt:lpwstr>
      </vt:variant>
      <vt:variant>
        <vt:lpwstr/>
      </vt:variant>
      <vt:variant>
        <vt:i4>589848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https://elibrary.ru/item.asp?id=29987896</vt:lpwstr>
      </vt:variant>
      <vt:variant>
        <vt:lpwstr/>
      </vt:variant>
      <vt:variant>
        <vt:i4>6553632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https://elibrary.ru/contents.asp?id=34550789&amp;selid=30724690</vt:lpwstr>
      </vt:variant>
      <vt:variant>
        <vt:lpwstr/>
      </vt:variant>
      <vt:variant>
        <vt:i4>1441795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https://elibrary.ru/contents.asp?id=34550789</vt:lpwstr>
      </vt:variant>
      <vt:variant>
        <vt:lpwstr/>
      </vt:variant>
      <vt:variant>
        <vt:i4>131092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https://elibrary.ru/item.asp?id=30724690</vt:lpwstr>
      </vt:variant>
      <vt:variant>
        <vt:lpwstr/>
      </vt:variant>
      <vt:variant>
        <vt:i4>6684717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https://elibrary.ru/contents.asp?id=34546699&amp;selid=30585683</vt:lpwstr>
      </vt:variant>
      <vt:variant>
        <vt:lpwstr/>
      </vt:variant>
      <vt:variant>
        <vt:i4>1441796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https://elibrary.ru/contents.asp?id=34546699</vt:lpwstr>
      </vt:variant>
      <vt:variant>
        <vt:lpwstr/>
      </vt:variant>
      <vt:variant>
        <vt:i4>720918</vt:i4>
      </vt:variant>
      <vt:variant>
        <vt:i4>9</vt:i4>
      </vt:variant>
      <vt:variant>
        <vt:i4>0</vt:i4>
      </vt:variant>
      <vt:variant>
        <vt:i4>5</vt:i4>
      </vt:variant>
      <vt:variant>
        <vt:lpwstr>https://elibrary.ru/item.asp?id=30585683</vt:lpwstr>
      </vt:variant>
      <vt:variant>
        <vt:lpwstr/>
      </vt:variant>
      <vt:variant>
        <vt:i4>1179661</vt:i4>
      </vt:variant>
      <vt:variant>
        <vt:i4>6</vt:i4>
      </vt:variant>
      <vt:variant>
        <vt:i4>0</vt:i4>
      </vt:variant>
      <vt:variant>
        <vt:i4>5</vt:i4>
      </vt:variant>
      <vt:variant>
        <vt:lpwstr>https://elibrary.ru/contents.asp?id=34530569</vt:lpwstr>
      </vt:variant>
      <vt:variant>
        <vt:lpwstr/>
      </vt:variant>
      <vt:variant>
        <vt:i4>983057</vt:i4>
      </vt:variant>
      <vt:variant>
        <vt:i4>3</vt:i4>
      </vt:variant>
      <vt:variant>
        <vt:i4>0</vt:i4>
      </vt:variant>
      <vt:variant>
        <vt:i4>5</vt:i4>
      </vt:variant>
      <vt:variant>
        <vt:lpwstr>https://elibrary.ru/item.asp?id=29924331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https://elibrary.ru/contents.asp?id=34530569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Ченцов</dc:creator>
  <cp:keywords/>
  <cp:lastModifiedBy>Владимир Кургузов</cp:lastModifiedBy>
  <cp:revision>3</cp:revision>
  <dcterms:created xsi:type="dcterms:W3CDTF">2019-08-13T04:52:00Z</dcterms:created>
  <dcterms:modified xsi:type="dcterms:W3CDTF">2019-08-13T04:52:00Z</dcterms:modified>
</cp:coreProperties>
</file>