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07" w:rsidRPr="00C834CA" w:rsidRDefault="00A81498" w:rsidP="007804C7">
      <w:pPr>
        <w:spacing w:after="0" w:line="240" w:lineRule="auto"/>
        <w:ind w:left="5664" w:firstLine="708"/>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7804C7" w:rsidRPr="00C834CA">
        <w:rPr>
          <w:rFonts w:ascii="Times New Roman" w:hAnsi="Times New Roman"/>
          <w:sz w:val="26"/>
          <w:szCs w:val="26"/>
        </w:rPr>
        <w:t>Приложение №1</w:t>
      </w:r>
    </w:p>
    <w:p w:rsidR="007804C7" w:rsidRPr="007804C7" w:rsidRDefault="003E0E3E" w:rsidP="003E0E3E">
      <w:pPr>
        <w:spacing w:after="0" w:line="240" w:lineRule="auto"/>
        <w:ind w:left="2124" w:firstLine="708"/>
        <w:rPr>
          <w:rFonts w:ascii="Times New Roman" w:hAnsi="Times New Roman"/>
          <w:sz w:val="26"/>
          <w:szCs w:val="26"/>
        </w:rPr>
      </w:pPr>
      <w:r>
        <w:rPr>
          <w:rFonts w:ascii="Times New Roman" w:hAnsi="Times New Roman"/>
          <w:sz w:val="26"/>
          <w:szCs w:val="26"/>
        </w:rPr>
        <w:t xml:space="preserve"> </w:t>
      </w:r>
      <w:r w:rsidRPr="007804C7">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bookmarkStart w:id="0" w:name="_GoBack"/>
      <w:bookmarkEnd w:id="0"/>
      <w:r>
        <w:rPr>
          <w:rFonts w:ascii="Times New Roman" w:hAnsi="Times New Roman"/>
          <w:sz w:val="26"/>
          <w:szCs w:val="26"/>
        </w:rPr>
        <w:t xml:space="preserve"> к </w:t>
      </w:r>
      <w:r w:rsidRPr="007804C7">
        <w:rPr>
          <w:rFonts w:ascii="Times New Roman" w:hAnsi="Times New Roman"/>
          <w:sz w:val="26"/>
          <w:szCs w:val="26"/>
        </w:rPr>
        <w:t xml:space="preserve">приказу </w:t>
      </w:r>
      <w:r>
        <w:rPr>
          <w:rFonts w:ascii="Times New Roman" w:hAnsi="Times New Roman"/>
          <w:sz w:val="26"/>
          <w:szCs w:val="26"/>
        </w:rPr>
        <w:t>от 21.</w:t>
      </w:r>
      <w:r>
        <w:rPr>
          <w:rFonts w:ascii="Times New Roman" w:hAnsi="Times New Roman"/>
          <w:sz w:val="26"/>
          <w:szCs w:val="26"/>
        </w:rPr>
        <w:t>04.2023 г. № 45</w:t>
      </w:r>
    </w:p>
    <w:p w:rsidR="009F3507" w:rsidRDefault="009F3507" w:rsidP="009F3507">
      <w:pPr>
        <w:spacing w:after="0" w:line="240" w:lineRule="auto"/>
        <w:ind w:left="4956"/>
        <w:rPr>
          <w:rFonts w:ascii="Times New Roman" w:hAnsi="Times New Roman"/>
          <w:sz w:val="28"/>
          <w:szCs w:val="28"/>
        </w:rPr>
      </w:pPr>
    </w:p>
    <w:p w:rsidR="009F3507" w:rsidRPr="003D0BD9" w:rsidRDefault="009F3507" w:rsidP="005F6DAD">
      <w:pPr>
        <w:spacing w:after="0" w:line="240" w:lineRule="auto"/>
        <w:jc w:val="center"/>
        <w:rPr>
          <w:rFonts w:ascii="Times New Roman" w:hAnsi="Times New Roman"/>
          <w:sz w:val="26"/>
          <w:szCs w:val="26"/>
        </w:rPr>
      </w:pPr>
      <w:r w:rsidRPr="003D0BD9">
        <w:rPr>
          <w:rFonts w:ascii="Times New Roman" w:hAnsi="Times New Roman"/>
          <w:sz w:val="26"/>
          <w:szCs w:val="26"/>
        </w:rPr>
        <w:t>Объектовая модель нарушителя, совершаю</w:t>
      </w:r>
      <w:r w:rsidR="00AD04CF" w:rsidRPr="003D0BD9">
        <w:rPr>
          <w:rFonts w:ascii="Times New Roman" w:hAnsi="Times New Roman"/>
          <w:sz w:val="26"/>
          <w:szCs w:val="26"/>
        </w:rPr>
        <w:t>щего на о</w:t>
      </w:r>
      <w:r w:rsidR="00B37724">
        <w:rPr>
          <w:rFonts w:ascii="Times New Roman" w:hAnsi="Times New Roman"/>
          <w:sz w:val="26"/>
          <w:szCs w:val="26"/>
        </w:rPr>
        <w:t xml:space="preserve">бъектах </w:t>
      </w:r>
      <w:proofErr w:type="spellStart"/>
      <w:r w:rsidR="00B37724">
        <w:rPr>
          <w:rFonts w:ascii="Times New Roman" w:hAnsi="Times New Roman"/>
          <w:sz w:val="26"/>
          <w:szCs w:val="26"/>
        </w:rPr>
        <w:t>ИГиЛ</w:t>
      </w:r>
      <w:proofErr w:type="spellEnd"/>
      <w:r w:rsidR="00B37724">
        <w:rPr>
          <w:rFonts w:ascii="Times New Roman" w:hAnsi="Times New Roman"/>
          <w:sz w:val="26"/>
          <w:szCs w:val="26"/>
        </w:rPr>
        <w:t xml:space="preserve"> СО РАН преступления</w:t>
      </w:r>
      <w:r w:rsidRPr="003D0BD9">
        <w:rPr>
          <w:rFonts w:ascii="Times New Roman" w:hAnsi="Times New Roman"/>
          <w:sz w:val="26"/>
          <w:szCs w:val="26"/>
        </w:rPr>
        <w:t xml:space="preserve"> террористической направленности</w:t>
      </w:r>
      <w:r w:rsidR="00C41C43" w:rsidRPr="003D0BD9">
        <w:rPr>
          <w:rFonts w:ascii="Times New Roman" w:hAnsi="Times New Roman"/>
          <w:sz w:val="26"/>
          <w:szCs w:val="26"/>
        </w:rPr>
        <w:t xml:space="preserve"> </w:t>
      </w:r>
      <w:r w:rsidR="00C400F3">
        <w:rPr>
          <w:rFonts w:ascii="Times New Roman" w:hAnsi="Times New Roman"/>
          <w:sz w:val="26"/>
          <w:szCs w:val="26"/>
        </w:rPr>
        <w:t>в форме:</w:t>
      </w:r>
    </w:p>
    <w:p w:rsidR="009F3507" w:rsidRPr="003D0BD9" w:rsidRDefault="009F3507" w:rsidP="005F6DAD">
      <w:pPr>
        <w:spacing w:after="0" w:line="240" w:lineRule="auto"/>
        <w:jc w:val="center"/>
        <w:rPr>
          <w:rFonts w:ascii="Times New Roman" w:hAnsi="Times New Roman"/>
          <w:sz w:val="26"/>
          <w:szCs w:val="26"/>
        </w:rPr>
      </w:pPr>
      <w:r w:rsidRPr="003D0BD9">
        <w:rPr>
          <w:rFonts w:ascii="Times New Roman" w:hAnsi="Times New Roman"/>
          <w:sz w:val="26"/>
          <w:szCs w:val="26"/>
        </w:rPr>
        <w:t>вооруженного нападения, размещения взрывного устройства, захвата</w:t>
      </w:r>
    </w:p>
    <w:p w:rsidR="009F3507" w:rsidRPr="003D0BD9" w:rsidRDefault="009F3507" w:rsidP="005F6DAD">
      <w:pPr>
        <w:spacing w:after="0" w:line="240" w:lineRule="auto"/>
        <w:jc w:val="center"/>
        <w:rPr>
          <w:rFonts w:ascii="Times New Roman" w:hAnsi="Times New Roman"/>
          <w:sz w:val="26"/>
          <w:szCs w:val="26"/>
        </w:rPr>
      </w:pPr>
      <w:r w:rsidRPr="003D0BD9">
        <w:rPr>
          <w:rFonts w:ascii="Times New Roman" w:hAnsi="Times New Roman"/>
          <w:sz w:val="26"/>
          <w:szCs w:val="26"/>
        </w:rPr>
        <w:t>заложников</w:t>
      </w:r>
    </w:p>
    <w:p w:rsidR="00C41C43" w:rsidRDefault="009F3507" w:rsidP="005F6DAD">
      <w:pPr>
        <w:spacing w:after="0" w:line="240" w:lineRule="auto"/>
        <w:rPr>
          <w:rFonts w:ascii="Times New Roman" w:hAnsi="Times New Roman"/>
          <w:sz w:val="26"/>
          <w:szCs w:val="26"/>
        </w:rPr>
      </w:pPr>
      <w:r w:rsidRPr="003D0BD9">
        <w:rPr>
          <w:rFonts w:ascii="Times New Roman" w:hAnsi="Times New Roman"/>
          <w:sz w:val="26"/>
          <w:szCs w:val="26"/>
        </w:rPr>
        <w:t>1 Общая характеристика в</w:t>
      </w:r>
      <w:r w:rsidR="00C41C43" w:rsidRPr="003D0BD9">
        <w:rPr>
          <w:rFonts w:ascii="Times New Roman" w:hAnsi="Times New Roman"/>
          <w:sz w:val="26"/>
          <w:szCs w:val="26"/>
        </w:rPr>
        <w:t>ероятных нарушителей на объекте.</w:t>
      </w:r>
    </w:p>
    <w:p w:rsidR="003A0133" w:rsidRDefault="0062704B" w:rsidP="003A0133">
      <w:pPr>
        <w:spacing w:after="0" w:line="240" w:lineRule="auto"/>
        <w:ind w:firstLine="708"/>
        <w:jc w:val="both"/>
        <w:rPr>
          <w:rFonts w:ascii="Times New Roman" w:hAnsi="Times New Roman"/>
          <w:sz w:val="26"/>
          <w:szCs w:val="26"/>
        </w:rPr>
      </w:pPr>
      <w:r>
        <w:rPr>
          <w:rFonts w:ascii="Times New Roman" w:hAnsi="Times New Roman"/>
          <w:sz w:val="26"/>
          <w:szCs w:val="26"/>
        </w:rPr>
        <w:t>Основным</w:t>
      </w:r>
      <w:r w:rsidR="003A0133" w:rsidRPr="003A0133">
        <w:rPr>
          <w:rFonts w:ascii="Times New Roman" w:hAnsi="Times New Roman"/>
          <w:sz w:val="26"/>
          <w:szCs w:val="26"/>
        </w:rPr>
        <w:t xml:space="preserve"> вид</w:t>
      </w:r>
      <w:r>
        <w:rPr>
          <w:rFonts w:ascii="Times New Roman" w:hAnsi="Times New Roman"/>
          <w:sz w:val="26"/>
          <w:szCs w:val="26"/>
        </w:rPr>
        <w:t>ом</w:t>
      </w:r>
      <w:r w:rsidR="003A0133" w:rsidRPr="003A0133">
        <w:rPr>
          <w:rFonts w:ascii="Times New Roman" w:hAnsi="Times New Roman"/>
          <w:sz w:val="26"/>
          <w:szCs w:val="26"/>
        </w:rPr>
        <w:t xml:space="preserve"> деятельности Института является проведение фундаментальных, поисковых и прикладных научных исследований.  </w:t>
      </w:r>
    </w:p>
    <w:p w:rsidR="003A0133" w:rsidRPr="003D0BD9" w:rsidRDefault="009A648A" w:rsidP="009A648A">
      <w:pPr>
        <w:spacing w:after="0" w:line="240" w:lineRule="auto"/>
        <w:ind w:firstLine="708"/>
        <w:jc w:val="both"/>
        <w:rPr>
          <w:rFonts w:ascii="Times New Roman" w:hAnsi="Times New Roman"/>
          <w:sz w:val="26"/>
          <w:szCs w:val="26"/>
        </w:rPr>
      </w:pPr>
      <w:r>
        <w:rPr>
          <w:rFonts w:ascii="Times New Roman" w:hAnsi="Times New Roman"/>
          <w:sz w:val="26"/>
          <w:szCs w:val="26"/>
        </w:rPr>
        <w:t>На территории Института расположено 48 объектов недвижимого имущества, а именно: административные здания, в которых оборудованы научные лаборатории, складские помещения, и</w:t>
      </w:r>
      <w:r w:rsidR="003A0133" w:rsidRPr="003A0133">
        <w:rPr>
          <w:rFonts w:ascii="Times New Roman" w:hAnsi="Times New Roman"/>
          <w:sz w:val="26"/>
          <w:szCs w:val="26"/>
        </w:rPr>
        <w:t>меются энергетические, силовые, лабораторные и промышленные установк</w:t>
      </w:r>
      <w:r w:rsidR="0062704B">
        <w:rPr>
          <w:rFonts w:ascii="Times New Roman" w:hAnsi="Times New Roman"/>
          <w:sz w:val="26"/>
          <w:szCs w:val="26"/>
        </w:rPr>
        <w:t>и, склад взрывчатых материалов. У</w:t>
      </w:r>
      <w:r>
        <w:rPr>
          <w:rFonts w:ascii="Times New Roman" w:hAnsi="Times New Roman"/>
          <w:sz w:val="26"/>
          <w:szCs w:val="26"/>
        </w:rPr>
        <w:t xml:space="preserve">казанные </w:t>
      </w:r>
      <w:r w:rsidR="003A0133" w:rsidRPr="003A0133">
        <w:rPr>
          <w:rFonts w:ascii="Times New Roman" w:hAnsi="Times New Roman"/>
          <w:sz w:val="26"/>
          <w:szCs w:val="26"/>
        </w:rPr>
        <w:t>объект</w:t>
      </w:r>
      <w:r>
        <w:rPr>
          <w:rFonts w:ascii="Times New Roman" w:hAnsi="Times New Roman"/>
          <w:sz w:val="26"/>
          <w:szCs w:val="26"/>
        </w:rPr>
        <w:t>ы</w:t>
      </w:r>
      <w:r w:rsidR="003A0133" w:rsidRPr="003A0133">
        <w:rPr>
          <w:rFonts w:ascii="Times New Roman" w:hAnsi="Times New Roman"/>
          <w:sz w:val="26"/>
          <w:szCs w:val="26"/>
        </w:rPr>
        <w:t xml:space="preserve"> </w:t>
      </w:r>
      <w:r>
        <w:rPr>
          <w:rFonts w:ascii="Times New Roman" w:hAnsi="Times New Roman"/>
          <w:sz w:val="26"/>
          <w:szCs w:val="26"/>
        </w:rPr>
        <w:t xml:space="preserve">могут представлять интерес при совершении противоправных действий как </w:t>
      </w:r>
      <w:r w:rsidR="003A0133" w:rsidRPr="003A0133">
        <w:rPr>
          <w:rFonts w:ascii="Times New Roman" w:hAnsi="Times New Roman"/>
          <w:sz w:val="26"/>
          <w:szCs w:val="26"/>
        </w:rPr>
        <w:t xml:space="preserve">одиночного нарушителя, так и террористической группы, с целью захвата </w:t>
      </w:r>
      <w:r>
        <w:rPr>
          <w:rFonts w:ascii="Times New Roman" w:hAnsi="Times New Roman"/>
          <w:sz w:val="26"/>
          <w:szCs w:val="26"/>
        </w:rPr>
        <w:t xml:space="preserve">заложников и </w:t>
      </w:r>
      <w:r w:rsidR="00C150CE">
        <w:rPr>
          <w:rFonts w:ascii="Times New Roman" w:hAnsi="Times New Roman"/>
          <w:sz w:val="26"/>
          <w:szCs w:val="26"/>
        </w:rPr>
        <w:t>взрывчатых веществ.</w:t>
      </w:r>
      <w:r w:rsidR="003A0133" w:rsidRPr="003A0133">
        <w:rPr>
          <w:rFonts w:ascii="Times New Roman" w:hAnsi="Times New Roman"/>
          <w:sz w:val="26"/>
          <w:szCs w:val="26"/>
        </w:rPr>
        <w:t xml:space="preserve">   </w:t>
      </w:r>
    </w:p>
    <w:p w:rsidR="009F3507" w:rsidRPr="003D0BD9" w:rsidRDefault="009A648A" w:rsidP="005F6DAD">
      <w:pPr>
        <w:spacing w:after="0" w:line="240" w:lineRule="auto"/>
        <w:ind w:firstLine="708"/>
        <w:jc w:val="both"/>
        <w:rPr>
          <w:rFonts w:ascii="Times New Roman" w:hAnsi="Times New Roman"/>
          <w:sz w:val="26"/>
          <w:szCs w:val="26"/>
        </w:rPr>
      </w:pPr>
      <w:r>
        <w:rPr>
          <w:rFonts w:ascii="Times New Roman" w:hAnsi="Times New Roman"/>
          <w:sz w:val="26"/>
          <w:szCs w:val="26"/>
        </w:rPr>
        <w:t>Проведенный а</w:t>
      </w:r>
      <w:r w:rsidR="00C41C43" w:rsidRPr="003D0BD9">
        <w:rPr>
          <w:rFonts w:ascii="Times New Roman" w:hAnsi="Times New Roman"/>
          <w:sz w:val="26"/>
          <w:szCs w:val="26"/>
        </w:rPr>
        <w:t xml:space="preserve">нализ зарегистрированных </w:t>
      </w:r>
      <w:r w:rsidRPr="003D0BD9">
        <w:rPr>
          <w:rFonts w:ascii="Times New Roman" w:hAnsi="Times New Roman"/>
          <w:sz w:val="26"/>
          <w:szCs w:val="26"/>
        </w:rPr>
        <w:t>происшествий</w:t>
      </w:r>
      <w:r>
        <w:rPr>
          <w:rFonts w:ascii="Times New Roman" w:hAnsi="Times New Roman"/>
          <w:sz w:val="26"/>
          <w:szCs w:val="26"/>
        </w:rPr>
        <w:t xml:space="preserve"> на территории России </w:t>
      </w:r>
      <w:r w:rsidRPr="003D0BD9">
        <w:rPr>
          <w:rFonts w:ascii="Times New Roman" w:hAnsi="Times New Roman"/>
          <w:sz w:val="26"/>
          <w:szCs w:val="26"/>
        </w:rPr>
        <w:t>показал</w:t>
      </w:r>
      <w:r w:rsidR="009F3507" w:rsidRPr="003D0BD9">
        <w:rPr>
          <w:rFonts w:ascii="Times New Roman" w:hAnsi="Times New Roman"/>
          <w:sz w:val="26"/>
          <w:szCs w:val="26"/>
        </w:rPr>
        <w:t>, что преступники при нападении на объект использовали огнестрельное оружие и (или) самоде</w:t>
      </w:r>
      <w:r w:rsidR="00C41C43" w:rsidRPr="003D0BD9">
        <w:rPr>
          <w:rFonts w:ascii="Times New Roman" w:hAnsi="Times New Roman"/>
          <w:sz w:val="26"/>
          <w:szCs w:val="26"/>
        </w:rPr>
        <w:t xml:space="preserve">льные взрывные </w:t>
      </w:r>
      <w:r w:rsidR="009F3507" w:rsidRPr="003D0BD9">
        <w:rPr>
          <w:rFonts w:ascii="Times New Roman" w:hAnsi="Times New Roman"/>
          <w:sz w:val="26"/>
          <w:szCs w:val="26"/>
        </w:rPr>
        <w:t>устройства.</w:t>
      </w:r>
    </w:p>
    <w:p w:rsidR="00141CAA" w:rsidRDefault="009F3507" w:rsidP="009A648A">
      <w:pPr>
        <w:spacing w:after="0" w:line="240" w:lineRule="auto"/>
        <w:ind w:firstLine="708"/>
        <w:jc w:val="both"/>
        <w:rPr>
          <w:rFonts w:ascii="Times New Roman" w:hAnsi="Times New Roman"/>
          <w:sz w:val="26"/>
          <w:szCs w:val="26"/>
        </w:rPr>
      </w:pPr>
      <w:r w:rsidRPr="003D0BD9">
        <w:rPr>
          <w:rFonts w:ascii="Times New Roman" w:hAnsi="Times New Roman"/>
          <w:sz w:val="26"/>
          <w:szCs w:val="26"/>
        </w:rPr>
        <w:t xml:space="preserve">Действия злоумышленников </w:t>
      </w:r>
      <w:r w:rsidR="00C41C43" w:rsidRPr="003D0BD9">
        <w:rPr>
          <w:rFonts w:ascii="Times New Roman" w:hAnsi="Times New Roman"/>
          <w:sz w:val="26"/>
          <w:szCs w:val="26"/>
        </w:rPr>
        <w:t xml:space="preserve">носили заранее спланированный и </w:t>
      </w:r>
      <w:r w:rsidRPr="003D0BD9">
        <w:rPr>
          <w:rFonts w:ascii="Times New Roman" w:hAnsi="Times New Roman"/>
          <w:sz w:val="26"/>
          <w:szCs w:val="26"/>
        </w:rPr>
        <w:t>организованный характер. В ходе подготовки к террористическому акту ими</w:t>
      </w:r>
      <w:r w:rsidR="00AA2B5B">
        <w:rPr>
          <w:rFonts w:ascii="Times New Roman" w:hAnsi="Times New Roman"/>
          <w:sz w:val="26"/>
          <w:szCs w:val="26"/>
        </w:rPr>
        <w:t xml:space="preserve"> </w:t>
      </w:r>
      <w:r w:rsidRPr="003D0BD9">
        <w:rPr>
          <w:rFonts w:ascii="Times New Roman" w:hAnsi="Times New Roman"/>
          <w:sz w:val="26"/>
          <w:szCs w:val="26"/>
        </w:rPr>
        <w:t>заблаговременно приобреталось оружие, боеп</w:t>
      </w:r>
      <w:r w:rsidR="00C41C43" w:rsidRPr="003D0BD9">
        <w:rPr>
          <w:rFonts w:ascii="Times New Roman" w:hAnsi="Times New Roman"/>
          <w:sz w:val="26"/>
          <w:szCs w:val="26"/>
        </w:rPr>
        <w:t xml:space="preserve">рипасы к нему, холодное оружие, </w:t>
      </w:r>
      <w:r w:rsidRPr="003D0BD9">
        <w:rPr>
          <w:rFonts w:ascii="Times New Roman" w:hAnsi="Times New Roman"/>
          <w:sz w:val="26"/>
          <w:szCs w:val="26"/>
        </w:rPr>
        <w:t>взрывчатые вещества, изгот</w:t>
      </w:r>
      <w:r w:rsidR="00C41C43" w:rsidRPr="003D0BD9">
        <w:rPr>
          <w:rFonts w:ascii="Times New Roman" w:hAnsi="Times New Roman"/>
          <w:sz w:val="26"/>
          <w:szCs w:val="26"/>
        </w:rPr>
        <w:t xml:space="preserve">авливались взрывные устройства. </w:t>
      </w:r>
      <w:r w:rsidRPr="003D0BD9">
        <w:rPr>
          <w:rFonts w:ascii="Times New Roman" w:hAnsi="Times New Roman"/>
          <w:sz w:val="26"/>
          <w:szCs w:val="26"/>
        </w:rPr>
        <w:t>Как правило, при совершении вооруж</w:t>
      </w:r>
      <w:r w:rsidR="00C41C43" w:rsidRPr="003D0BD9">
        <w:rPr>
          <w:rFonts w:ascii="Times New Roman" w:hAnsi="Times New Roman"/>
          <w:sz w:val="26"/>
          <w:szCs w:val="26"/>
        </w:rPr>
        <w:t xml:space="preserve">енного нападения первоначальной </w:t>
      </w:r>
      <w:r w:rsidRPr="003D0BD9">
        <w:rPr>
          <w:rFonts w:ascii="Times New Roman" w:hAnsi="Times New Roman"/>
          <w:sz w:val="26"/>
          <w:szCs w:val="26"/>
        </w:rPr>
        <w:t>целью потенциального преступника ст</w:t>
      </w:r>
      <w:r w:rsidR="00C41C43" w:rsidRPr="003D0BD9">
        <w:rPr>
          <w:rFonts w:ascii="Times New Roman" w:hAnsi="Times New Roman"/>
          <w:sz w:val="26"/>
          <w:szCs w:val="26"/>
        </w:rPr>
        <w:t xml:space="preserve">ановилось лицо, непосредственно </w:t>
      </w:r>
      <w:r w:rsidRPr="003D0BD9">
        <w:rPr>
          <w:rFonts w:ascii="Times New Roman" w:hAnsi="Times New Roman"/>
          <w:sz w:val="26"/>
          <w:szCs w:val="26"/>
        </w:rPr>
        <w:t xml:space="preserve">обеспечивающее охрану </w:t>
      </w:r>
      <w:r w:rsidR="007F7C40" w:rsidRPr="003D0BD9">
        <w:rPr>
          <w:rFonts w:ascii="Times New Roman" w:hAnsi="Times New Roman"/>
          <w:sz w:val="26"/>
          <w:szCs w:val="26"/>
        </w:rPr>
        <w:t xml:space="preserve">объекта экономики </w:t>
      </w:r>
      <w:r w:rsidRPr="003D0BD9">
        <w:rPr>
          <w:rFonts w:ascii="Times New Roman" w:hAnsi="Times New Roman"/>
          <w:sz w:val="26"/>
          <w:szCs w:val="26"/>
        </w:rPr>
        <w:t>(</w:t>
      </w:r>
      <w:r w:rsidR="009A648A">
        <w:rPr>
          <w:rFonts w:ascii="Times New Roman" w:hAnsi="Times New Roman"/>
          <w:sz w:val="26"/>
          <w:szCs w:val="26"/>
        </w:rPr>
        <w:t>сотрудник ЧОП</w:t>
      </w:r>
      <w:r w:rsidR="00C41C43" w:rsidRPr="003D0BD9">
        <w:rPr>
          <w:rFonts w:ascii="Times New Roman" w:hAnsi="Times New Roman"/>
          <w:sz w:val="26"/>
          <w:szCs w:val="26"/>
        </w:rPr>
        <w:t xml:space="preserve">, сторож, вахтер), а затем - окружающие люди. </w:t>
      </w:r>
    </w:p>
    <w:p w:rsidR="009A648A" w:rsidRPr="003D0BD9" w:rsidRDefault="009A648A" w:rsidP="009A648A">
      <w:pPr>
        <w:spacing w:after="0" w:line="240" w:lineRule="auto"/>
        <w:ind w:firstLine="708"/>
        <w:jc w:val="both"/>
        <w:rPr>
          <w:rFonts w:ascii="Times New Roman" w:hAnsi="Times New Roman"/>
          <w:sz w:val="26"/>
          <w:szCs w:val="26"/>
        </w:rPr>
      </w:pPr>
    </w:p>
    <w:p w:rsidR="005F6DAD" w:rsidRDefault="00A07A58" w:rsidP="005F6DAD">
      <w:pPr>
        <w:spacing w:after="0" w:line="240" w:lineRule="auto"/>
        <w:rPr>
          <w:rFonts w:ascii="Times New Roman" w:hAnsi="Times New Roman"/>
          <w:sz w:val="26"/>
          <w:szCs w:val="26"/>
        </w:rPr>
      </w:pPr>
      <w:r>
        <w:rPr>
          <w:rFonts w:ascii="Times New Roman" w:hAnsi="Times New Roman"/>
          <w:sz w:val="26"/>
          <w:szCs w:val="26"/>
        </w:rPr>
        <w:t>2</w:t>
      </w:r>
      <w:r w:rsidR="005F6DAD" w:rsidRPr="003D0BD9">
        <w:rPr>
          <w:rFonts w:ascii="Times New Roman" w:hAnsi="Times New Roman"/>
          <w:sz w:val="26"/>
          <w:szCs w:val="26"/>
        </w:rPr>
        <w:t xml:space="preserve"> Объектовая модель нарушителя </w:t>
      </w:r>
      <w:proofErr w:type="spellStart"/>
      <w:r w:rsidR="005F6DAD" w:rsidRPr="003D0BD9">
        <w:rPr>
          <w:rFonts w:ascii="Times New Roman" w:hAnsi="Times New Roman"/>
          <w:sz w:val="26"/>
          <w:szCs w:val="26"/>
        </w:rPr>
        <w:t>ИГиЛ</w:t>
      </w:r>
      <w:proofErr w:type="spellEnd"/>
      <w:r w:rsidR="005F6DAD" w:rsidRPr="003D0BD9">
        <w:rPr>
          <w:rFonts w:ascii="Times New Roman" w:hAnsi="Times New Roman"/>
          <w:sz w:val="26"/>
          <w:szCs w:val="26"/>
        </w:rPr>
        <w:t xml:space="preserve"> СО РАН</w:t>
      </w:r>
    </w:p>
    <w:p w:rsidR="00043481" w:rsidRPr="003D0BD9" w:rsidRDefault="00043481" w:rsidP="005F6DAD">
      <w:pPr>
        <w:spacing w:after="0" w:line="240" w:lineRule="auto"/>
        <w:rPr>
          <w:rFonts w:ascii="Times New Roman" w:hAnsi="Times New Roman"/>
          <w:sz w:val="26"/>
          <w:szCs w:val="26"/>
        </w:rPr>
      </w:pPr>
    </w:p>
    <w:p w:rsidR="00141CAA" w:rsidRPr="003D0BD9" w:rsidRDefault="00A07A58" w:rsidP="0042194D">
      <w:pPr>
        <w:spacing w:after="0" w:line="240" w:lineRule="auto"/>
        <w:jc w:val="both"/>
        <w:rPr>
          <w:rFonts w:ascii="Times New Roman" w:hAnsi="Times New Roman"/>
          <w:sz w:val="26"/>
          <w:szCs w:val="26"/>
        </w:rPr>
      </w:pPr>
      <w:r>
        <w:rPr>
          <w:rFonts w:ascii="Times New Roman" w:hAnsi="Times New Roman"/>
          <w:sz w:val="26"/>
          <w:szCs w:val="26"/>
        </w:rPr>
        <w:t>2</w:t>
      </w:r>
      <w:r w:rsidR="005F6DAD" w:rsidRPr="003D0BD9">
        <w:rPr>
          <w:rFonts w:ascii="Times New Roman" w:hAnsi="Times New Roman"/>
          <w:sz w:val="26"/>
          <w:szCs w:val="26"/>
        </w:rPr>
        <w:t xml:space="preserve">.1.Внешний нарушитель первого типа (одиночный нарушитель </w:t>
      </w:r>
      <w:r w:rsidR="0042194D" w:rsidRPr="003D0BD9">
        <w:rPr>
          <w:rFonts w:ascii="Times New Roman" w:hAnsi="Times New Roman"/>
          <w:sz w:val="26"/>
          <w:szCs w:val="26"/>
        </w:rPr>
        <w:t>или</w:t>
      </w:r>
      <w:r w:rsidR="0042194D">
        <w:rPr>
          <w:rFonts w:ascii="Times New Roman" w:hAnsi="Times New Roman"/>
          <w:sz w:val="26"/>
          <w:szCs w:val="26"/>
        </w:rPr>
        <w:t xml:space="preserve"> группа </w:t>
      </w:r>
      <w:r w:rsidR="005F6DAD" w:rsidRPr="003D0BD9">
        <w:rPr>
          <w:rFonts w:ascii="Times New Roman" w:hAnsi="Times New Roman"/>
          <w:sz w:val="26"/>
          <w:szCs w:val="26"/>
        </w:rPr>
        <w:t>нарушителей)</w:t>
      </w:r>
    </w:p>
    <w:tbl>
      <w:tblPr>
        <w:tblStyle w:val="a3"/>
        <w:tblW w:w="0" w:type="auto"/>
        <w:tblInd w:w="0" w:type="dxa"/>
        <w:tblLook w:val="04A0" w:firstRow="1" w:lastRow="0" w:firstColumn="1" w:lastColumn="0" w:noHBand="0" w:noVBand="1"/>
      </w:tblPr>
      <w:tblGrid>
        <w:gridCol w:w="2263"/>
        <w:gridCol w:w="7082"/>
      </w:tblGrid>
      <w:tr w:rsidR="003D0BD9" w:rsidRPr="003D0BD9" w:rsidTr="009F4A4F">
        <w:tc>
          <w:tcPr>
            <w:tcW w:w="2263" w:type="dxa"/>
          </w:tcPr>
          <w:p w:rsidR="003D0BD9" w:rsidRPr="003D0BD9" w:rsidRDefault="003D0BD9" w:rsidP="005F6DAD">
            <w:pPr>
              <w:spacing w:line="240" w:lineRule="auto"/>
              <w:rPr>
                <w:rFonts w:ascii="Times New Roman" w:hAnsi="Times New Roman"/>
                <w:sz w:val="26"/>
                <w:szCs w:val="26"/>
              </w:rPr>
            </w:pPr>
            <w:r w:rsidRPr="003D0BD9">
              <w:rPr>
                <w:rFonts w:ascii="Times New Roman" w:hAnsi="Times New Roman"/>
                <w:sz w:val="26"/>
                <w:szCs w:val="26"/>
              </w:rPr>
              <w:t>Составляющая объектовой модели нарушителя</w:t>
            </w:r>
          </w:p>
        </w:tc>
        <w:tc>
          <w:tcPr>
            <w:tcW w:w="7082" w:type="dxa"/>
          </w:tcPr>
          <w:p w:rsidR="003D0BD9" w:rsidRPr="003D0BD9" w:rsidRDefault="003D0BD9" w:rsidP="00A07A58">
            <w:pPr>
              <w:spacing w:line="240" w:lineRule="auto"/>
              <w:rPr>
                <w:rFonts w:ascii="Times New Roman" w:hAnsi="Times New Roman"/>
                <w:sz w:val="26"/>
                <w:szCs w:val="26"/>
              </w:rPr>
            </w:pPr>
            <w:r w:rsidRPr="003D0BD9">
              <w:rPr>
                <w:rFonts w:ascii="Times New Roman" w:hAnsi="Times New Roman"/>
                <w:sz w:val="26"/>
                <w:szCs w:val="26"/>
              </w:rPr>
              <w:t>Характеристика составляющ</w:t>
            </w:r>
            <w:r w:rsidR="00A826A9">
              <w:rPr>
                <w:rFonts w:ascii="Times New Roman" w:hAnsi="Times New Roman"/>
                <w:sz w:val="26"/>
                <w:szCs w:val="26"/>
              </w:rPr>
              <w:t>их объектовой модели нарушителя</w:t>
            </w:r>
            <w:r w:rsidR="00A07A58">
              <w:rPr>
                <w:rFonts w:ascii="Times New Roman" w:hAnsi="Times New Roman"/>
                <w:sz w:val="26"/>
                <w:szCs w:val="26"/>
              </w:rPr>
              <w:t xml:space="preserve"> на объектах </w:t>
            </w:r>
            <w:proofErr w:type="spellStart"/>
            <w:r w:rsidR="00A07A58">
              <w:rPr>
                <w:rFonts w:ascii="Times New Roman" w:hAnsi="Times New Roman"/>
                <w:sz w:val="26"/>
                <w:szCs w:val="26"/>
              </w:rPr>
              <w:t>ИГиЛ</w:t>
            </w:r>
            <w:proofErr w:type="spellEnd"/>
            <w:r w:rsidR="00A07A58">
              <w:rPr>
                <w:rFonts w:ascii="Times New Roman" w:hAnsi="Times New Roman"/>
                <w:sz w:val="26"/>
                <w:szCs w:val="26"/>
              </w:rPr>
              <w:t xml:space="preserve"> СО РАН</w:t>
            </w:r>
          </w:p>
        </w:tc>
      </w:tr>
      <w:tr w:rsidR="003D0BD9" w:rsidRPr="003D0BD9" w:rsidTr="009F4A4F">
        <w:tc>
          <w:tcPr>
            <w:tcW w:w="2263" w:type="dxa"/>
          </w:tcPr>
          <w:p w:rsidR="003D0BD9" w:rsidRPr="003D0BD9" w:rsidRDefault="009F4A4F" w:rsidP="005F6DAD">
            <w:pPr>
              <w:spacing w:line="240" w:lineRule="auto"/>
              <w:rPr>
                <w:rFonts w:ascii="Times New Roman" w:hAnsi="Times New Roman"/>
                <w:sz w:val="26"/>
                <w:szCs w:val="26"/>
              </w:rPr>
            </w:pPr>
            <w:r>
              <w:rPr>
                <w:rFonts w:ascii="Times New Roman" w:hAnsi="Times New Roman"/>
                <w:sz w:val="26"/>
                <w:szCs w:val="26"/>
              </w:rPr>
              <w:t xml:space="preserve">Цель </w:t>
            </w:r>
          </w:p>
        </w:tc>
        <w:tc>
          <w:tcPr>
            <w:tcW w:w="7082" w:type="dxa"/>
          </w:tcPr>
          <w:p w:rsidR="003D0BD9" w:rsidRDefault="009F4A4F" w:rsidP="00041BE2">
            <w:pPr>
              <w:spacing w:line="240" w:lineRule="auto"/>
              <w:jc w:val="both"/>
              <w:rPr>
                <w:rFonts w:ascii="Times New Roman" w:hAnsi="Times New Roman"/>
                <w:sz w:val="26"/>
                <w:szCs w:val="26"/>
              </w:rPr>
            </w:pPr>
            <w:r w:rsidRPr="009F4A4F">
              <w:rPr>
                <w:rFonts w:ascii="Times New Roman" w:hAnsi="Times New Roman"/>
                <w:sz w:val="26"/>
                <w:szCs w:val="26"/>
              </w:rPr>
              <w:t>- причинение вреда жизни и здоровью неопределенному кругу лиц на объекте;</w:t>
            </w:r>
          </w:p>
          <w:p w:rsidR="00041BE2" w:rsidRPr="00041BE2" w:rsidRDefault="00041BE2" w:rsidP="00041BE2">
            <w:pPr>
              <w:spacing w:line="240" w:lineRule="auto"/>
              <w:jc w:val="both"/>
              <w:rPr>
                <w:rFonts w:ascii="Times New Roman" w:hAnsi="Times New Roman"/>
                <w:sz w:val="26"/>
                <w:szCs w:val="26"/>
              </w:rPr>
            </w:pPr>
            <w:r w:rsidRPr="00041BE2">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причинения вреда имуществу объекта (для демонстрации серьезности намерений или демонстрации собственной значимости);</w:t>
            </w:r>
          </w:p>
          <w:p w:rsidR="00041BE2" w:rsidRPr="00041BE2" w:rsidRDefault="00041BE2" w:rsidP="00041BE2">
            <w:pPr>
              <w:spacing w:line="240" w:lineRule="auto"/>
              <w:jc w:val="both"/>
              <w:rPr>
                <w:rFonts w:ascii="Times New Roman" w:hAnsi="Times New Roman"/>
                <w:sz w:val="26"/>
                <w:szCs w:val="26"/>
              </w:rPr>
            </w:pPr>
            <w:r w:rsidRPr="00041BE2">
              <w:rPr>
                <w:rFonts w:ascii="Times New Roman" w:hAnsi="Times New Roman"/>
                <w:sz w:val="26"/>
                <w:szCs w:val="26"/>
              </w:rPr>
              <w:t>- выдвижение требований к органам власти, или иным неопределенным лицам;</w:t>
            </w:r>
          </w:p>
          <w:p w:rsidR="00041BE2" w:rsidRPr="003D0BD9" w:rsidRDefault="00041BE2" w:rsidP="00041BE2">
            <w:pPr>
              <w:spacing w:line="240" w:lineRule="auto"/>
              <w:jc w:val="both"/>
              <w:rPr>
                <w:rFonts w:ascii="Times New Roman" w:hAnsi="Times New Roman"/>
                <w:sz w:val="26"/>
                <w:szCs w:val="26"/>
              </w:rPr>
            </w:pPr>
            <w:r w:rsidRPr="00041BE2">
              <w:rPr>
                <w:rFonts w:ascii="Times New Roman" w:hAnsi="Times New Roman"/>
                <w:sz w:val="26"/>
                <w:szCs w:val="26"/>
              </w:rPr>
              <w:t xml:space="preserve">- захват заложников (как не сопряженный, </w:t>
            </w:r>
            <w:r>
              <w:rPr>
                <w:rFonts w:ascii="Times New Roman" w:hAnsi="Times New Roman"/>
                <w:sz w:val="26"/>
                <w:szCs w:val="26"/>
              </w:rPr>
              <w:t xml:space="preserve">так и сопряженный с выдвижением </w:t>
            </w:r>
            <w:r w:rsidRPr="00041BE2">
              <w:rPr>
                <w:rFonts w:ascii="Times New Roman" w:hAnsi="Times New Roman"/>
                <w:sz w:val="26"/>
                <w:szCs w:val="26"/>
              </w:rPr>
              <w:t>требований);</w:t>
            </w:r>
          </w:p>
        </w:tc>
      </w:tr>
      <w:tr w:rsidR="003D0BD9" w:rsidRPr="003D0BD9" w:rsidTr="009F4A4F">
        <w:tc>
          <w:tcPr>
            <w:tcW w:w="2263" w:type="dxa"/>
          </w:tcPr>
          <w:p w:rsidR="003D0BD9" w:rsidRPr="003D0BD9" w:rsidRDefault="00041BE2" w:rsidP="005F6DAD">
            <w:pPr>
              <w:spacing w:line="240" w:lineRule="auto"/>
              <w:rPr>
                <w:rFonts w:ascii="Times New Roman" w:hAnsi="Times New Roman"/>
                <w:sz w:val="26"/>
                <w:szCs w:val="26"/>
              </w:rPr>
            </w:pPr>
            <w:r>
              <w:rPr>
                <w:rFonts w:ascii="Times New Roman" w:hAnsi="Times New Roman"/>
                <w:sz w:val="26"/>
                <w:szCs w:val="26"/>
              </w:rPr>
              <w:lastRenderedPageBreak/>
              <w:t>Мотив</w:t>
            </w:r>
            <w:r w:rsidR="0024796D">
              <w:rPr>
                <w:rFonts w:ascii="Times New Roman" w:hAnsi="Times New Roman"/>
                <w:sz w:val="26"/>
                <w:szCs w:val="26"/>
              </w:rPr>
              <w:t>ы действия нарушителя</w:t>
            </w:r>
            <w:r>
              <w:rPr>
                <w:rFonts w:ascii="Times New Roman" w:hAnsi="Times New Roman"/>
                <w:sz w:val="26"/>
                <w:szCs w:val="26"/>
              </w:rPr>
              <w:t xml:space="preserve"> </w:t>
            </w:r>
          </w:p>
        </w:tc>
        <w:tc>
          <w:tcPr>
            <w:tcW w:w="7082" w:type="dxa"/>
          </w:tcPr>
          <w:p w:rsidR="003D0BD9" w:rsidRDefault="00041BE2" w:rsidP="005F6DAD">
            <w:pPr>
              <w:spacing w:line="240" w:lineRule="auto"/>
              <w:rPr>
                <w:rFonts w:ascii="Times New Roman" w:hAnsi="Times New Roman"/>
                <w:sz w:val="26"/>
                <w:szCs w:val="26"/>
              </w:rPr>
            </w:pPr>
            <w:r w:rsidRPr="00041BE2">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041BE2" w:rsidRPr="003D0BD9" w:rsidRDefault="00041BE2" w:rsidP="005F6DAD">
            <w:pPr>
              <w:spacing w:line="240" w:lineRule="auto"/>
              <w:rPr>
                <w:rFonts w:ascii="Times New Roman" w:hAnsi="Times New Roman"/>
                <w:sz w:val="26"/>
                <w:szCs w:val="26"/>
              </w:rPr>
            </w:pPr>
          </w:p>
        </w:tc>
      </w:tr>
      <w:tr w:rsidR="003D0BD9" w:rsidTr="009F4A4F">
        <w:tc>
          <w:tcPr>
            <w:tcW w:w="2263" w:type="dxa"/>
          </w:tcPr>
          <w:p w:rsidR="003D0BD9" w:rsidRPr="00A826A9" w:rsidRDefault="00041BE2" w:rsidP="00041BE2">
            <w:pPr>
              <w:spacing w:line="240" w:lineRule="auto"/>
              <w:jc w:val="both"/>
              <w:rPr>
                <w:rFonts w:ascii="Times New Roman" w:hAnsi="Times New Roman"/>
                <w:sz w:val="26"/>
                <w:szCs w:val="26"/>
              </w:rPr>
            </w:pPr>
            <w:r w:rsidRPr="00A826A9">
              <w:rPr>
                <w:rFonts w:ascii="Times New Roman" w:hAnsi="Times New Roman"/>
                <w:sz w:val="26"/>
                <w:szCs w:val="26"/>
              </w:rPr>
              <w:t>Уровень осведомленности об объекте</w:t>
            </w:r>
            <w:r w:rsidR="00C400F3">
              <w:rPr>
                <w:rFonts w:ascii="Times New Roman" w:hAnsi="Times New Roman"/>
                <w:sz w:val="26"/>
                <w:szCs w:val="26"/>
              </w:rPr>
              <w:t xml:space="preserve">, </w:t>
            </w:r>
            <w:r w:rsidR="00C400F3" w:rsidRPr="00C400F3">
              <w:rPr>
                <w:rFonts w:ascii="Times New Roman" w:hAnsi="Times New Roman"/>
                <w:sz w:val="26"/>
                <w:szCs w:val="26"/>
              </w:rPr>
              <w:t xml:space="preserve">уязвимых местах и системе физической и технической защитах объекта  </w:t>
            </w:r>
          </w:p>
        </w:tc>
        <w:tc>
          <w:tcPr>
            <w:tcW w:w="7082" w:type="dxa"/>
          </w:tcPr>
          <w:p w:rsidR="00041BE2" w:rsidRPr="00A826A9" w:rsidRDefault="00041BE2" w:rsidP="00041BE2">
            <w:pPr>
              <w:spacing w:line="240" w:lineRule="auto"/>
              <w:rPr>
                <w:rFonts w:ascii="Times New Roman" w:hAnsi="Times New Roman"/>
                <w:sz w:val="26"/>
                <w:szCs w:val="26"/>
              </w:rPr>
            </w:pPr>
            <w:r w:rsidRPr="00A826A9">
              <w:rPr>
                <w:rFonts w:ascii="Times New Roman" w:hAnsi="Times New Roman"/>
                <w:sz w:val="26"/>
                <w:szCs w:val="26"/>
              </w:rPr>
              <w:t>- средняя – характерна для внешних нарушителей, взаимодействующих с внутренним нарушителем;</w:t>
            </w:r>
          </w:p>
          <w:p w:rsidR="003D0BD9" w:rsidRPr="00A826A9" w:rsidRDefault="00041BE2" w:rsidP="00041BE2">
            <w:pPr>
              <w:spacing w:line="240" w:lineRule="auto"/>
              <w:rPr>
                <w:rFonts w:ascii="Times New Roman" w:hAnsi="Times New Roman"/>
                <w:sz w:val="26"/>
                <w:szCs w:val="26"/>
              </w:rPr>
            </w:pPr>
            <w:r w:rsidRPr="00A826A9">
              <w:rPr>
                <w:rFonts w:ascii="Times New Roman" w:hAnsi="Times New Roman"/>
                <w:sz w:val="26"/>
                <w:szCs w:val="26"/>
              </w:rPr>
              <w:t xml:space="preserve">- низкая - характерна для внешних нарушителей. </w:t>
            </w:r>
          </w:p>
        </w:tc>
      </w:tr>
      <w:tr w:rsidR="003D0BD9" w:rsidTr="009F4A4F">
        <w:tc>
          <w:tcPr>
            <w:tcW w:w="2263" w:type="dxa"/>
          </w:tcPr>
          <w:p w:rsidR="003D0BD9" w:rsidRPr="00A826A9" w:rsidRDefault="00041BE2" w:rsidP="00041BE2">
            <w:pPr>
              <w:spacing w:line="240" w:lineRule="auto"/>
              <w:jc w:val="both"/>
              <w:rPr>
                <w:rFonts w:ascii="Times New Roman" w:hAnsi="Times New Roman"/>
                <w:sz w:val="26"/>
                <w:szCs w:val="26"/>
              </w:rPr>
            </w:pPr>
            <w:r w:rsidRPr="00A826A9">
              <w:rPr>
                <w:rFonts w:ascii="Times New Roman" w:hAnsi="Times New Roman"/>
                <w:sz w:val="26"/>
                <w:szCs w:val="26"/>
              </w:rPr>
              <w:t>Уровень технической квалификации и подготовленности нарушителя</w:t>
            </w:r>
          </w:p>
        </w:tc>
        <w:tc>
          <w:tcPr>
            <w:tcW w:w="7082" w:type="dxa"/>
          </w:tcPr>
          <w:p w:rsidR="003D0BD9" w:rsidRPr="00A826A9" w:rsidRDefault="00041BE2" w:rsidP="00A826A9">
            <w:pPr>
              <w:spacing w:line="240" w:lineRule="auto"/>
              <w:jc w:val="both"/>
              <w:rPr>
                <w:rFonts w:ascii="Times New Roman" w:hAnsi="Times New Roman"/>
                <w:sz w:val="26"/>
                <w:szCs w:val="26"/>
              </w:rPr>
            </w:pPr>
            <w:r w:rsidRPr="00A826A9">
              <w:rPr>
                <w:rFonts w:ascii="Times New Roman" w:hAnsi="Times New Roman"/>
                <w:sz w:val="26"/>
                <w:szCs w:val="26"/>
              </w:rPr>
              <w:t>- низкий - отсутствие знания системы и работы технических средств охраны, наличия небольшого набора средств для осуществления нападения (оружия, взрывчатых веществ, горючих жидкостей и пиротехнических устройств).</w:t>
            </w:r>
          </w:p>
        </w:tc>
      </w:tr>
      <w:tr w:rsidR="003D0BD9" w:rsidTr="009F4A4F">
        <w:tc>
          <w:tcPr>
            <w:tcW w:w="2263" w:type="dxa"/>
          </w:tcPr>
          <w:p w:rsidR="003D0BD9" w:rsidRPr="00A826A9" w:rsidRDefault="00041BE2" w:rsidP="00041BE2">
            <w:pPr>
              <w:spacing w:line="240" w:lineRule="auto"/>
              <w:jc w:val="both"/>
              <w:rPr>
                <w:rFonts w:ascii="Times New Roman" w:hAnsi="Times New Roman"/>
                <w:sz w:val="26"/>
                <w:szCs w:val="26"/>
              </w:rPr>
            </w:pPr>
            <w:r w:rsidRPr="00A826A9">
              <w:rPr>
                <w:rFonts w:ascii="Times New Roman" w:hAnsi="Times New Roman"/>
                <w:sz w:val="26"/>
                <w:szCs w:val="26"/>
              </w:rPr>
              <w:t>Тактика и сценарии возможных действий нарушителя</w:t>
            </w:r>
          </w:p>
        </w:tc>
        <w:tc>
          <w:tcPr>
            <w:tcW w:w="7082" w:type="dxa"/>
          </w:tcPr>
          <w:p w:rsidR="003D0BD9" w:rsidRPr="00A826A9" w:rsidRDefault="00AA2B5B" w:rsidP="005F6DAD">
            <w:pPr>
              <w:spacing w:line="240" w:lineRule="auto"/>
              <w:rPr>
                <w:rFonts w:ascii="Times New Roman" w:hAnsi="Times New Roman"/>
                <w:sz w:val="26"/>
                <w:szCs w:val="26"/>
              </w:rPr>
            </w:pPr>
            <w:r w:rsidRPr="00A826A9">
              <w:rPr>
                <w:rFonts w:ascii="Times New Roman" w:hAnsi="Times New Roman"/>
                <w:sz w:val="26"/>
                <w:szCs w:val="26"/>
              </w:rPr>
              <w:t>На этапе проникновения:</w:t>
            </w:r>
          </w:p>
          <w:p w:rsidR="00AA2B5B" w:rsidRPr="00A826A9" w:rsidRDefault="00AA2B5B" w:rsidP="00AA2B5B">
            <w:pPr>
              <w:spacing w:line="240" w:lineRule="auto"/>
              <w:jc w:val="both"/>
              <w:rPr>
                <w:rFonts w:ascii="Times New Roman" w:hAnsi="Times New Roman"/>
                <w:sz w:val="26"/>
                <w:szCs w:val="26"/>
              </w:rPr>
            </w:pPr>
            <w:r w:rsidRPr="00A826A9">
              <w:rPr>
                <w:rFonts w:ascii="Times New Roman" w:hAnsi="Times New Roman"/>
                <w:sz w:val="26"/>
                <w:szCs w:val="26"/>
              </w:rPr>
              <w:t>- проход</w:t>
            </w:r>
            <w:r w:rsidR="00A07A58">
              <w:rPr>
                <w:rFonts w:ascii="Times New Roman" w:hAnsi="Times New Roman"/>
                <w:sz w:val="26"/>
                <w:szCs w:val="26"/>
              </w:rPr>
              <w:t xml:space="preserve"> непосредственно через КПП, </w:t>
            </w:r>
            <w:r w:rsidR="00057649">
              <w:rPr>
                <w:rFonts w:ascii="Times New Roman" w:hAnsi="Times New Roman"/>
                <w:sz w:val="26"/>
                <w:szCs w:val="26"/>
              </w:rPr>
              <w:t>нарушения</w:t>
            </w:r>
            <w:r w:rsidRPr="00A826A9">
              <w:rPr>
                <w:rFonts w:ascii="Times New Roman" w:hAnsi="Times New Roman"/>
                <w:sz w:val="26"/>
                <w:szCs w:val="26"/>
              </w:rPr>
              <w:t xml:space="preserve"> </w:t>
            </w:r>
            <w:r w:rsidR="00A07A58">
              <w:rPr>
                <w:rFonts w:ascii="Times New Roman" w:hAnsi="Times New Roman"/>
                <w:sz w:val="26"/>
                <w:szCs w:val="26"/>
              </w:rPr>
              <w:t>работниками ЧОП, осуществляющих</w:t>
            </w:r>
            <w:r w:rsidRPr="00A826A9">
              <w:rPr>
                <w:rFonts w:ascii="Times New Roman" w:hAnsi="Times New Roman"/>
                <w:sz w:val="26"/>
                <w:szCs w:val="26"/>
              </w:rPr>
              <w:t xml:space="preserve"> охрану организации </w:t>
            </w:r>
            <w:r w:rsidR="00A07A58">
              <w:rPr>
                <w:rFonts w:ascii="Times New Roman" w:hAnsi="Times New Roman"/>
                <w:sz w:val="26"/>
                <w:szCs w:val="26"/>
              </w:rPr>
              <w:t xml:space="preserve">своих обязанностей </w:t>
            </w:r>
            <w:r w:rsidRPr="00A826A9">
              <w:rPr>
                <w:rFonts w:ascii="Times New Roman" w:hAnsi="Times New Roman"/>
                <w:sz w:val="26"/>
                <w:szCs w:val="26"/>
              </w:rPr>
              <w:t>(в момент смены охраны, в момент отвлечения внимания охраны непосредственно на посту,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w:t>
            </w:r>
          </w:p>
          <w:p w:rsidR="00AA2B5B" w:rsidRPr="00A826A9" w:rsidRDefault="00AA2B5B" w:rsidP="00AA2B5B">
            <w:pPr>
              <w:spacing w:line="240" w:lineRule="auto"/>
              <w:jc w:val="both"/>
              <w:rPr>
                <w:rFonts w:ascii="Times New Roman" w:hAnsi="Times New Roman"/>
                <w:sz w:val="26"/>
                <w:szCs w:val="26"/>
              </w:rPr>
            </w:pPr>
            <w:r w:rsidRPr="00A826A9">
              <w:rPr>
                <w:rFonts w:ascii="Times New Roman" w:hAnsi="Times New Roman"/>
                <w:sz w:val="26"/>
                <w:szCs w:val="26"/>
              </w:rPr>
              <w:t>- проникновение в здание через дополнительные (служебные, эвакуационные) входы/выходы (в том числе, в момент их планового открытия на объекте);</w:t>
            </w:r>
          </w:p>
          <w:p w:rsidR="00AA2B5B" w:rsidRPr="00A826A9" w:rsidRDefault="00AA2B5B" w:rsidP="00AA2B5B">
            <w:pPr>
              <w:spacing w:line="240" w:lineRule="auto"/>
              <w:jc w:val="both"/>
              <w:rPr>
                <w:rFonts w:ascii="Times New Roman" w:hAnsi="Times New Roman"/>
                <w:sz w:val="26"/>
                <w:szCs w:val="26"/>
              </w:rPr>
            </w:pPr>
            <w:r w:rsidRPr="00A826A9">
              <w:rPr>
                <w:rFonts w:ascii="Times New Roman" w:hAnsi="Times New Roman"/>
                <w:sz w:val="26"/>
                <w:szCs w:val="26"/>
              </w:rPr>
              <w:t>- проникновение нарушителей одновременно в двух или более местах объекта;</w:t>
            </w:r>
          </w:p>
          <w:p w:rsidR="00AA2B5B" w:rsidRPr="00A826A9" w:rsidRDefault="00AA2B5B" w:rsidP="00AA2B5B">
            <w:pPr>
              <w:spacing w:line="240" w:lineRule="auto"/>
              <w:jc w:val="both"/>
              <w:rPr>
                <w:rFonts w:ascii="Times New Roman" w:hAnsi="Times New Roman"/>
                <w:sz w:val="26"/>
                <w:szCs w:val="26"/>
              </w:rPr>
            </w:pPr>
            <w:r w:rsidRPr="00A826A9">
              <w:rPr>
                <w:rFonts w:ascii="Times New Roman" w:hAnsi="Times New Roman"/>
                <w:sz w:val="26"/>
                <w:szCs w:val="26"/>
              </w:rPr>
              <w:t>- проникновение нарушителей путем фактического разрушения (подрыва) дверей на КПП или на дополнительных (служебных, эвакуационных) входах/выходах.</w:t>
            </w:r>
          </w:p>
          <w:p w:rsidR="00A826A9" w:rsidRDefault="00A826A9" w:rsidP="00AA2B5B">
            <w:pPr>
              <w:spacing w:line="240" w:lineRule="auto"/>
              <w:jc w:val="both"/>
              <w:rPr>
                <w:rFonts w:ascii="Times New Roman" w:hAnsi="Times New Roman"/>
                <w:sz w:val="26"/>
                <w:szCs w:val="26"/>
              </w:rPr>
            </w:pPr>
          </w:p>
          <w:p w:rsidR="00AA2B5B" w:rsidRPr="00A826A9" w:rsidRDefault="00AA2B5B" w:rsidP="00AA2B5B">
            <w:pPr>
              <w:spacing w:line="240" w:lineRule="auto"/>
              <w:jc w:val="both"/>
              <w:rPr>
                <w:rFonts w:ascii="Times New Roman" w:hAnsi="Times New Roman"/>
                <w:sz w:val="26"/>
                <w:szCs w:val="26"/>
              </w:rPr>
            </w:pPr>
            <w:r w:rsidRPr="00A826A9">
              <w:rPr>
                <w:rFonts w:ascii="Times New Roman" w:hAnsi="Times New Roman"/>
                <w:sz w:val="26"/>
                <w:szCs w:val="26"/>
              </w:rPr>
              <w:t>В период нахождения на объекте:</w:t>
            </w:r>
          </w:p>
          <w:p w:rsidR="00AA2B5B" w:rsidRPr="00A826A9" w:rsidRDefault="005C7F4D" w:rsidP="00AA2B5B">
            <w:pPr>
              <w:spacing w:line="240" w:lineRule="auto"/>
              <w:jc w:val="both"/>
              <w:rPr>
                <w:rFonts w:ascii="Times New Roman" w:hAnsi="Times New Roman"/>
                <w:sz w:val="26"/>
                <w:szCs w:val="26"/>
              </w:rPr>
            </w:pPr>
            <w:r w:rsidRPr="00A826A9">
              <w:rPr>
                <w:rFonts w:ascii="Times New Roman" w:hAnsi="Times New Roman"/>
                <w:sz w:val="26"/>
                <w:szCs w:val="26"/>
              </w:rPr>
              <w:t>- причинение телесных повреждений или смерти неопределенному кругу лиц;</w:t>
            </w:r>
          </w:p>
          <w:p w:rsidR="005C7F4D" w:rsidRPr="00A826A9" w:rsidRDefault="005C7F4D" w:rsidP="005C7F4D">
            <w:pPr>
              <w:spacing w:line="240" w:lineRule="auto"/>
              <w:jc w:val="both"/>
              <w:rPr>
                <w:rFonts w:ascii="Times New Roman" w:hAnsi="Times New Roman"/>
                <w:sz w:val="26"/>
                <w:szCs w:val="26"/>
              </w:rPr>
            </w:pPr>
            <w:r w:rsidRPr="00A826A9">
              <w:rPr>
                <w:rFonts w:ascii="Times New Roman" w:hAnsi="Times New Roman"/>
                <w:sz w:val="26"/>
                <w:szCs w:val="26"/>
              </w:rPr>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5C7F4D" w:rsidRDefault="005C7F4D" w:rsidP="005C7F4D">
            <w:pPr>
              <w:spacing w:line="240" w:lineRule="auto"/>
              <w:jc w:val="both"/>
              <w:rPr>
                <w:rFonts w:ascii="Times New Roman" w:hAnsi="Times New Roman"/>
                <w:sz w:val="26"/>
                <w:szCs w:val="26"/>
              </w:rPr>
            </w:pPr>
            <w:r w:rsidRPr="00A826A9">
              <w:rPr>
                <w:rFonts w:ascii="Times New Roman" w:hAnsi="Times New Roman"/>
                <w:sz w:val="26"/>
                <w:szCs w:val="26"/>
              </w:rPr>
              <w:t xml:space="preserve">- захват заложников (как не сопряженный, так и сопряженный с выдвижением </w:t>
            </w:r>
            <w:r w:rsidR="00A826A9">
              <w:rPr>
                <w:rFonts w:ascii="Times New Roman" w:hAnsi="Times New Roman"/>
                <w:sz w:val="26"/>
                <w:szCs w:val="26"/>
              </w:rPr>
              <w:t>требований).</w:t>
            </w:r>
          </w:p>
          <w:p w:rsidR="00A826A9" w:rsidRPr="00A826A9" w:rsidRDefault="00A826A9" w:rsidP="005C7F4D">
            <w:pPr>
              <w:spacing w:line="240" w:lineRule="auto"/>
              <w:jc w:val="both"/>
              <w:rPr>
                <w:rFonts w:ascii="Times New Roman" w:hAnsi="Times New Roman"/>
                <w:sz w:val="26"/>
                <w:szCs w:val="26"/>
              </w:rPr>
            </w:pPr>
          </w:p>
          <w:p w:rsidR="005C7F4D" w:rsidRPr="00A826A9" w:rsidRDefault="005C7F4D" w:rsidP="005C7F4D">
            <w:pPr>
              <w:spacing w:line="240" w:lineRule="auto"/>
              <w:jc w:val="both"/>
              <w:rPr>
                <w:rFonts w:ascii="Times New Roman" w:hAnsi="Times New Roman"/>
                <w:sz w:val="26"/>
                <w:szCs w:val="26"/>
              </w:rPr>
            </w:pPr>
            <w:r w:rsidRPr="00A826A9">
              <w:rPr>
                <w:rFonts w:ascii="Times New Roman" w:hAnsi="Times New Roman"/>
                <w:sz w:val="26"/>
                <w:szCs w:val="26"/>
              </w:rPr>
              <w:t>После совершения активных действий:</w:t>
            </w:r>
          </w:p>
          <w:p w:rsidR="005C7F4D" w:rsidRPr="00A826A9" w:rsidRDefault="005C7F4D" w:rsidP="005C7F4D">
            <w:pPr>
              <w:spacing w:line="240" w:lineRule="auto"/>
              <w:jc w:val="both"/>
              <w:rPr>
                <w:rFonts w:ascii="Times New Roman" w:hAnsi="Times New Roman"/>
                <w:sz w:val="26"/>
                <w:szCs w:val="26"/>
              </w:rPr>
            </w:pPr>
            <w:r w:rsidRPr="00A826A9">
              <w:rPr>
                <w:rFonts w:ascii="Times New Roman" w:hAnsi="Times New Roman"/>
                <w:sz w:val="26"/>
                <w:szCs w:val="26"/>
              </w:rPr>
              <w:lastRenderedPageBreak/>
              <w:t>-</w:t>
            </w:r>
            <w:r w:rsidR="00A826A9">
              <w:rPr>
                <w:rFonts w:ascii="Times New Roman" w:hAnsi="Times New Roman"/>
                <w:sz w:val="26"/>
                <w:szCs w:val="26"/>
              </w:rPr>
              <w:t xml:space="preserve"> </w:t>
            </w:r>
            <w:r w:rsidRPr="00A826A9">
              <w:rPr>
                <w:rFonts w:ascii="Times New Roman" w:hAnsi="Times New Roman"/>
                <w:sz w:val="26"/>
                <w:szCs w:val="26"/>
              </w:rPr>
              <w:t>попытка скрыться с объекта;</w:t>
            </w:r>
          </w:p>
          <w:p w:rsidR="005C7F4D" w:rsidRPr="00A826A9" w:rsidRDefault="005C7F4D" w:rsidP="005C7F4D">
            <w:pPr>
              <w:spacing w:line="240" w:lineRule="auto"/>
              <w:jc w:val="both"/>
              <w:rPr>
                <w:rFonts w:ascii="Times New Roman" w:hAnsi="Times New Roman"/>
                <w:sz w:val="26"/>
                <w:szCs w:val="26"/>
              </w:rPr>
            </w:pPr>
            <w:r w:rsidRPr="00A826A9">
              <w:rPr>
                <w:rFonts w:ascii="Times New Roman" w:hAnsi="Times New Roman"/>
                <w:sz w:val="26"/>
                <w:szCs w:val="26"/>
              </w:rPr>
              <w:t>- сдача правоохранительным органам.</w:t>
            </w:r>
          </w:p>
        </w:tc>
      </w:tr>
      <w:tr w:rsidR="00722553" w:rsidTr="009F4A4F">
        <w:tc>
          <w:tcPr>
            <w:tcW w:w="2263" w:type="dxa"/>
          </w:tcPr>
          <w:p w:rsidR="00722553" w:rsidRPr="00A826A9" w:rsidRDefault="00722553" w:rsidP="00041BE2">
            <w:pPr>
              <w:spacing w:line="240" w:lineRule="auto"/>
              <w:jc w:val="both"/>
              <w:rPr>
                <w:rFonts w:ascii="Times New Roman" w:hAnsi="Times New Roman"/>
                <w:sz w:val="26"/>
                <w:szCs w:val="26"/>
              </w:rPr>
            </w:pPr>
            <w:r>
              <w:rPr>
                <w:rFonts w:ascii="Times New Roman" w:hAnsi="Times New Roman"/>
                <w:sz w:val="26"/>
                <w:szCs w:val="26"/>
              </w:rPr>
              <w:lastRenderedPageBreak/>
              <w:t>Уровень оснащенности</w:t>
            </w:r>
          </w:p>
        </w:tc>
        <w:tc>
          <w:tcPr>
            <w:tcW w:w="7082" w:type="dxa"/>
          </w:tcPr>
          <w:p w:rsidR="00722553" w:rsidRPr="00722553" w:rsidRDefault="00722553" w:rsidP="00722553">
            <w:pPr>
              <w:spacing w:line="240" w:lineRule="auto"/>
              <w:rPr>
                <w:rFonts w:ascii="Times New Roman" w:hAnsi="Times New Roman"/>
                <w:sz w:val="26"/>
                <w:szCs w:val="26"/>
              </w:rPr>
            </w:pPr>
            <w:r w:rsidRPr="00722553">
              <w:rPr>
                <w:rFonts w:ascii="Times New Roman" w:hAnsi="Times New Roman"/>
                <w:sz w:val="26"/>
                <w:szCs w:val="26"/>
              </w:rPr>
              <w:t xml:space="preserve">- оружие; горючие вещества, </w:t>
            </w:r>
          </w:p>
          <w:p w:rsidR="00722553" w:rsidRPr="00A826A9" w:rsidRDefault="00722553" w:rsidP="00722553">
            <w:pPr>
              <w:spacing w:line="240" w:lineRule="auto"/>
              <w:rPr>
                <w:rFonts w:ascii="Times New Roman" w:hAnsi="Times New Roman"/>
                <w:sz w:val="26"/>
                <w:szCs w:val="26"/>
              </w:rPr>
            </w:pPr>
            <w:r w:rsidRPr="00722553">
              <w:rPr>
                <w:rFonts w:ascii="Times New Roman" w:hAnsi="Times New Roman"/>
                <w:sz w:val="26"/>
                <w:szCs w:val="26"/>
              </w:rPr>
              <w:t>- взрывчатые вещества, взрывное устройство.</w:t>
            </w:r>
          </w:p>
        </w:tc>
      </w:tr>
    </w:tbl>
    <w:p w:rsidR="00043481" w:rsidRDefault="00043481" w:rsidP="00043481">
      <w:pPr>
        <w:spacing w:after="0" w:line="240" w:lineRule="auto"/>
        <w:ind w:firstLine="708"/>
        <w:jc w:val="both"/>
        <w:rPr>
          <w:rFonts w:ascii="Times New Roman" w:hAnsi="Times New Roman"/>
          <w:sz w:val="28"/>
          <w:szCs w:val="28"/>
        </w:rPr>
      </w:pPr>
    </w:p>
    <w:p w:rsidR="00141CAA" w:rsidRPr="00043481" w:rsidRDefault="004B73DF" w:rsidP="00043481">
      <w:pPr>
        <w:spacing w:after="0" w:line="240" w:lineRule="auto"/>
        <w:ind w:firstLine="708"/>
        <w:jc w:val="both"/>
        <w:rPr>
          <w:rFonts w:ascii="Times New Roman" w:hAnsi="Times New Roman"/>
          <w:sz w:val="26"/>
          <w:szCs w:val="26"/>
        </w:rPr>
      </w:pPr>
      <w:r w:rsidRPr="00043481">
        <w:rPr>
          <w:rFonts w:ascii="Times New Roman" w:hAnsi="Times New Roman"/>
          <w:sz w:val="26"/>
          <w:szCs w:val="26"/>
        </w:rPr>
        <w:t xml:space="preserve">Основной направленностью тактики действий внешнего нарушителя первого типа является совершение террористического акта, который может привести к возникновению чрезвычайной ситуации </w:t>
      </w:r>
      <w:r w:rsidR="00724266" w:rsidRPr="00043481">
        <w:rPr>
          <w:rFonts w:ascii="Times New Roman" w:hAnsi="Times New Roman"/>
          <w:sz w:val="26"/>
          <w:szCs w:val="26"/>
        </w:rPr>
        <w:t>с опасными социальны последствиями</w:t>
      </w:r>
      <w:r w:rsidRPr="00043481">
        <w:rPr>
          <w:rFonts w:ascii="Times New Roman" w:hAnsi="Times New Roman"/>
          <w:sz w:val="26"/>
          <w:szCs w:val="26"/>
        </w:rPr>
        <w:t>.</w:t>
      </w:r>
    </w:p>
    <w:p w:rsidR="00A826A9" w:rsidRPr="00043481" w:rsidRDefault="00A826A9" w:rsidP="0007611A">
      <w:pPr>
        <w:spacing w:after="0" w:line="240" w:lineRule="auto"/>
        <w:ind w:firstLine="708"/>
        <w:jc w:val="both"/>
        <w:rPr>
          <w:rFonts w:ascii="Times New Roman" w:hAnsi="Times New Roman"/>
          <w:sz w:val="26"/>
          <w:szCs w:val="26"/>
        </w:rPr>
      </w:pPr>
    </w:p>
    <w:p w:rsidR="00043481" w:rsidRDefault="00043481" w:rsidP="004B73DF">
      <w:pPr>
        <w:spacing w:after="0" w:line="240" w:lineRule="auto"/>
        <w:ind w:firstLine="708"/>
        <w:rPr>
          <w:rFonts w:ascii="Times New Roman" w:hAnsi="Times New Roman"/>
          <w:sz w:val="26"/>
          <w:szCs w:val="26"/>
        </w:rPr>
      </w:pPr>
    </w:p>
    <w:p w:rsidR="0077623A" w:rsidRDefault="00A826A9" w:rsidP="00DF2DC8">
      <w:pPr>
        <w:spacing w:after="0" w:line="240" w:lineRule="auto"/>
        <w:ind w:firstLine="708"/>
        <w:rPr>
          <w:rFonts w:ascii="Times New Roman" w:hAnsi="Times New Roman"/>
          <w:sz w:val="26"/>
          <w:szCs w:val="26"/>
        </w:rPr>
      </w:pPr>
      <w:r w:rsidRPr="00043481">
        <w:rPr>
          <w:rFonts w:ascii="Times New Roman" w:hAnsi="Times New Roman"/>
          <w:sz w:val="26"/>
          <w:szCs w:val="26"/>
        </w:rPr>
        <w:t>3.2.</w:t>
      </w:r>
      <w:r w:rsidR="00043481">
        <w:rPr>
          <w:rFonts w:ascii="Times New Roman" w:hAnsi="Times New Roman"/>
          <w:sz w:val="26"/>
          <w:szCs w:val="26"/>
        </w:rPr>
        <w:t xml:space="preserve"> </w:t>
      </w:r>
      <w:r w:rsidRPr="00043481">
        <w:rPr>
          <w:rFonts w:ascii="Times New Roman" w:hAnsi="Times New Roman"/>
          <w:sz w:val="26"/>
          <w:szCs w:val="26"/>
        </w:rPr>
        <w:t>Внешний нарушитель второго типа (террористическая группа)</w:t>
      </w:r>
    </w:p>
    <w:p w:rsidR="00DF2DC8" w:rsidRPr="00DF2DC8" w:rsidRDefault="00DF2DC8" w:rsidP="00DF2DC8">
      <w:pPr>
        <w:spacing w:after="0" w:line="240" w:lineRule="auto"/>
        <w:ind w:firstLine="708"/>
        <w:rPr>
          <w:rFonts w:ascii="Times New Roman" w:hAnsi="Times New Roman"/>
          <w:sz w:val="26"/>
          <w:szCs w:val="26"/>
        </w:rPr>
      </w:pPr>
    </w:p>
    <w:tbl>
      <w:tblPr>
        <w:tblStyle w:val="a3"/>
        <w:tblW w:w="0" w:type="auto"/>
        <w:tblInd w:w="0" w:type="dxa"/>
        <w:tblLook w:val="04A0" w:firstRow="1" w:lastRow="0" w:firstColumn="1" w:lastColumn="0" w:noHBand="0" w:noVBand="1"/>
      </w:tblPr>
      <w:tblGrid>
        <w:gridCol w:w="2243"/>
        <w:gridCol w:w="7102"/>
      </w:tblGrid>
      <w:tr w:rsidR="004B73DF" w:rsidTr="00A826A9">
        <w:tc>
          <w:tcPr>
            <w:tcW w:w="1866" w:type="dxa"/>
          </w:tcPr>
          <w:p w:rsidR="004B73DF" w:rsidRPr="00A470A7" w:rsidRDefault="00A470A7" w:rsidP="004B73DF">
            <w:pPr>
              <w:spacing w:line="240" w:lineRule="auto"/>
              <w:rPr>
                <w:rFonts w:ascii="Times New Roman" w:hAnsi="Times New Roman"/>
                <w:sz w:val="26"/>
                <w:szCs w:val="26"/>
              </w:rPr>
            </w:pPr>
            <w:r w:rsidRPr="00A470A7">
              <w:rPr>
                <w:rFonts w:ascii="Times New Roman" w:hAnsi="Times New Roman"/>
                <w:sz w:val="26"/>
                <w:szCs w:val="26"/>
              </w:rPr>
              <w:t>Составляющая объектовой модели нарушителя</w:t>
            </w:r>
          </w:p>
        </w:tc>
        <w:tc>
          <w:tcPr>
            <w:tcW w:w="7479" w:type="dxa"/>
          </w:tcPr>
          <w:p w:rsidR="004B73DF" w:rsidRPr="00A826A9" w:rsidRDefault="00A826A9" w:rsidP="004B73DF">
            <w:pPr>
              <w:spacing w:line="240" w:lineRule="auto"/>
              <w:rPr>
                <w:rFonts w:ascii="Times New Roman" w:hAnsi="Times New Roman"/>
                <w:sz w:val="26"/>
                <w:szCs w:val="26"/>
              </w:rPr>
            </w:pPr>
            <w:r w:rsidRPr="00A826A9">
              <w:rPr>
                <w:rFonts w:ascii="Times New Roman" w:hAnsi="Times New Roman"/>
                <w:sz w:val="26"/>
                <w:szCs w:val="26"/>
              </w:rPr>
              <w:t>Характеристика составляющих объектовой модели нарушителя</w:t>
            </w:r>
            <w:r w:rsidR="00D81D57">
              <w:rPr>
                <w:rFonts w:ascii="Times New Roman" w:hAnsi="Times New Roman"/>
                <w:sz w:val="26"/>
                <w:szCs w:val="26"/>
              </w:rPr>
              <w:t xml:space="preserve"> на объектах </w:t>
            </w:r>
            <w:proofErr w:type="spellStart"/>
            <w:r w:rsidR="00D81D57">
              <w:rPr>
                <w:rFonts w:ascii="Times New Roman" w:hAnsi="Times New Roman"/>
                <w:sz w:val="26"/>
                <w:szCs w:val="26"/>
              </w:rPr>
              <w:t>ИГиЛ</w:t>
            </w:r>
            <w:proofErr w:type="spellEnd"/>
            <w:r w:rsidR="00D81D57">
              <w:rPr>
                <w:rFonts w:ascii="Times New Roman" w:hAnsi="Times New Roman"/>
                <w:sz w:val="26"/>
                <w:szCs w:val="26"/>
              </w:rPr>
              <w:t xml:space="preserve"> СО РАН</w:t>
            </w:r>
          </w:p>
        </w:tc>
      </w:tr>
      <w:tr w:rsidR="004B73DF" w:rsidTr="00A826A9">
        <w:tc>
          <w:tcPr>
            <w:tcW w:w="1866" w:type="dxa"/>
          </w:tcPr>
          <w:p w:rsidR="004B73DF" w:rsidRPr="00A826A9" w:rsidRDefault="00A826A9" w:rsidP="004B73DF">
            <w:pPr>
              <w:spacing w:line="240" w:lineRule="auto"/>
              <w:rPr>
                <w:rFonts w:ascii="Times New Roman" w:hAnsi="Times New Roman"/>
                <w:sz w:val="26"/>
                <w:szCs w:val="26"/>
              </w:rPr>
            </w:pPr>
            <w:r w:rsidRPr="00A826A9">
              <w:rPr>
                <w:rFonts w:ascii="Times New Roman" w:hAnsi="Times New Roman"/>
                <w:sz w:val="26"/>
                <w:szCs w:val="26"/>
              </w:rPr>
              <w:t xml:space="preserve">Цель </w:t>
            </w:r>
          </w:p>
        </w:tc>
        <w:tc>
          <w:tcPr>
            <w:tcW w:w="7479" w:type="dxa"/>
          </w:tcPr>
          <w:p w:rsidR="00A826A9" w:rsidRPr="00A826A9" w:rsidRDefault="00A826A9" w:rsidP="00A826A9">
            <w:pPr>
              <w:spacing w:line="240" w:lineRule="auto"/>
              <w:jc w:val="both"/>
              <w:rPr>
                <w:rFonts w:ascii="Times New Roman" w:hAnsi="Times New Roman"/>
                <w:sz w:val="26"/>
                <w:szCs w:val="26"/>
              </w:rPr>
            </w:pPr>
            <w:r w:rsidRPr="00A826A9">
              <w:rPr>
                <w:rFonts w:ascii="Times New Roman" w:hAnsi="Times New Roman"/>
                <w:sz w:val="26"/>
                <w:szCs w:val="26"/>
              </w:rPr>
              <w:t>- причинение вреда жизни и здоровью неопределенному кругу лиц на объекте;</w:t>
            </w:r>
          </w:p>
          <w:p w:rsidR="00A826A9" w:rsidRPr="00A826A9" w:rsidRDefault="00A826A9" w:rsidP="00A826A9">
            <w:pPr>
              <w:spacing w:line="240" w:lineRule="auto"/>
              <w:jc w:val="both"/>
              <w:rPr>
                <w:rFonts w:ascii="Times New Roman" w:hAnsi="Times New Roman"/>
                <w:sz w:val="26"/>
                <w:szCs w:val="26"/>
              </w:rPr>
            </w:pPr>
            <w:r w:rsidRPr="00A826A9">
              <w:rPr>
                <w:rFonts w:ascii="Times New Roman" w:hAnsi="Times New Roman"/>
                <w:sz w:val="26"/>
                <w:szCs w:val="26"/>
              </w:rPr>
              <w:t>- причинение вреда имуществу объекта (как основная или дополнительная цель);</w:t>
            </w:r>
          </w:p>
          <w:p w:rsidR="00A826A9" w:rsidRPr="00A826A9" w:rsidRDefault="00A826A9" w:rsidP="00A826A9">
            <w:pPr>
              <w:spacing w:line="240" w:lineRule="auto"/>
              <w:jc w:val="both"/>
              <w:rPr>
                <w:rFonts w:ascii="Times New Roman" w:hAnsi="Times New Roman"/>
                <w:sz w:val="26"/>
                <w:szCs w:val="26"/>
              </w:rPr>
            </w:pPr>
            <w:r w:rsidRPr="00A826A9">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причинения вреда имуществу объекта (для демонстрации серьезности намерений или демонстрации собственной значимости);</w:t>
            </w:r>
          </w:p>
          <w:p w:rsidR="00A826A9" w:rsidRPr="00A826A9" w:rsidRDefault="00A826A9" w:rsidP="00A826A9">
            <w:pPr>
              <w:spacing w:line="240" w:lineRule="auto"/>
              <w:jc w:val="both"/>
              <w:rPr>
                <w:rFonts w:ascii="Times New Roman" w:hAnsi="Times New Roman"/>
                <w:sz w:val="26"/>
                <w:szCs w:val="26"/>
              </w:rPr>
            </w:pPr>
            <w:r w:rsidRPr="00A826A9">
              <w:rPr>
                <w:rFonts w:ascii="Times New Roman" w:hAnsi="Times New Roman"/>
                <w:sz w:val="26"/>
                <w:szCs w:val="26"/>
              </w:rPr>
              <w:t>- выдвижение требований к органам власти, или иным неопределенным лицам;</w:t>
            </w:r>
          </w:p>
          <w:p w:rsidR="00A826A9" w:rsidRPr="00A826A9" w:rsidRDefault="00A826A9" w:rsidP="00A826A9">
            <w:pPr>
              <w:spacing w:line="240" w:lineRule="auto"/>
              <w:jc w:val="both"/>
              <w:rPr>
                <w:rFonts w:ascii="Times New Roman" w:hAnsi="Times New Roman"/>
                <w:sz w:val="26"/>
                <w:szCs w:val="26"/>
              </w:rPr>
            </w:pPr>
            <w:r w:rsidRPr="00A826A9">
              <w:rPr>
                <w:rFonts w:ascii="Times New Roman" w:hAnsi="Times New Roman"/>
                <w:sz w:val="26"/>
                <w:szCs w:val="26"/>
              </w:rPr>
              <w:t xml:space="preserve">- захват заложников (как не сопряженный, </w:t>
            </w:r>
            <w:r>
              <w:rPr>
                <w:rFonts w:ascii="Times New Roman" w:hAnsi="Times New Roman"/>
                <w:sz w:val="26"/>
                <w:szCs w:val="26"/>
              </w:rPr>
              <w:t xml:space="preserve">так и сопряженный с выдвижением </w:t>
            </w:r>
            <w:r w:rsidR="00043481">
              <w:rPr>
                <w:rFonts w:ascii="Times New Roman" w:hAnsi="Times New Roman"/>
                <w:sz w:val="26"/>
                <w:szCs w:val="26"/>
              </w:rPr>
              <w:t>требований).</w:t>
            </w:r>
          </w:p>
          <w:p w:rsidR="004B73DF" w:rsidRDefault="004B73DF" w:rsidP="00A826A9">
            <w:pPr>
              <w:spacing w:line="240" w:lineRule="auto"/>
              <w:jc w:val="both"/>
              <w:rPr>
                <w:rFonts w:ascii="Times New Roman" w:hAnsi="Times New Roman"/>
                <w:sz w:val="28"/>
                <w:szCs w:val="28"/>
              </w:rPr>
            </w:pPr>
          </w:p>
        </w:tc>
      </w:tr>
      <w:tr w:rsidR="004B73DF" w:rsidTr="00A826A9">
        <w:tc>
          <w:tcPr>
            <w:tcW w:w="1866" w:type="dxa"/>
          </w:tcPr>
          <w:p w:rsidR="004B73DF" w:rsidRPr="00A826A9" w:rsidRDefault="00A826A9" w:rsidP="004B73DF">
            <w:pPr>
              <w:spacing w:line="240" w:lineRule="auto"/>
              <w:rPr>
                <w:rFonts w:ascii="Times New Roman" w:hAnsi="Times New Roman"/>
                <w:sz w:val="26"/>
                <w:szCs w:val="26"/>
              </w:rPr>
            </w:pPr>
            <w:r w:rsidRPr="00A826A9">
              <w:rPr>
                <w:rFonts w:ascii="Times New Roman" w:hAnsi="Times New Roman"/>
                <w:sz w:val="26"/>
                <w:szCs w:val="26"/>
              </w:rPr>
              <w:t>Мотив</w:t>
            </w:r>
            <w:r w:rsidR="0024796D">
              <w:rPr>
                <w:rFonts w:ascii="Times New Roman" w:hAnsi="Times New Roman"/>
                <w:sz w:val="26"/>
                <w:szCs w:val="26"/>
              </w:rPr>
              <w:t>ы действий нарушителя</w:t>
            </w:r>
            <w:r w:rsidRPr="00A826A9">
              <w:rPr>
                <w:rFonts w:ascii="Times New Roman" w:hAnsi="Times New Roman"/>
                <w:sz w:val="26"/>
                <w:szCs w:val="26"/>
              </w:rPr>
              <w:t xml:space="preserve"> </w:t>
            </w:r>
          </w:p>
        </w:tc>
        <w:tc>
          <w:tcPr>
            <w:tcW w:w="7479" w:type="dxa"/>
          </w:tcPr>
          <w:p w:rsidR="004B73DF" w:rsidRDefault="00A826A9" w:rsidP="004B73DF">
            <w:pPr>
              <w:spacing w:line="240" w:lineRule="auto"/>
              <w:rPr>
                <w:rFonts w:ascii="Times New Roman" w:hAnsi="Times New Roman"/>
                <w:sz w:val="26"/>
                <w:szCs w:val="26"/>
              </w:rPr>
            </w:pPr>
            <w:r w:rsidRPr="00A826A9">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w:t>
            </w:r>
            <w:r>
              <w:rPr>
                <w:rFonts w:ascii="Times New Roman" w:hAnsi="Times New Roman"/>
                <w:sz w:val="26"/>
                <w:szCs w:val="26"/>
              </w:rPr>
              <w:t xml:space="preserve"> и групп в стране и за рубежом)</w:t>
            </w:r>
            <w:r w:rsidR="0024796D">
              <w:rPr>
                <w:rFonts w:ascii="Times New Roman" w:hAnsi="Times New Roman"/>
                <w:sz w:val="26"/>
                <w:szCs w:val="26"/>
              </w:rPr>
              <w:t>;</w:t>
            </w:r>
          </w:p>
          <w:p w:rsidR="0024796D" w:rsidRPr="00A826A9" w:rsidRDefault="0024796D" w:rsidP="004B73DF">
            <w:pPr>
              <w:spacing w:line="240" w:lineRule="auto"/>
              <w:rPr>
                <w:rFonts w:ascii="Times New Roman" w:hAnsi="Times New Roman"/>
                <w:sz w:val="26"/>
                <w:szCs w:val="26"/>
              </w:rPr>
            </w:pPr>
            <w:r>
              <w:rPr>
                <w:rFonts w:ascii="Times New Roman" w:hAnsi="Times New Roman"/>
                <w:sz w:val="26"/>
                <w:szCs w:val="26"/>
              </w:rPr>
              <w:t xml:space="preserve">- идеологические. </w:t>
            </w:r>
          </w:p>
        </w:tc>
      </w:tr>
      <w:tr w:rsidR="004B73DF" w:rsidTr="00A826A9">
        <w:tc>
          <w:tcPr>
            <w:tcW w:w="1866" w:type="dxa"/>
          </w:tcPr>
          <w:p w:rsidR="004B73DF" w:rsidRPr="0024796D" w:rsidRDefault="00A826A9" w:rsidP="004B73DF">
            <w:pPr>
              <w:spacing w:line="240" w:lineRule="auto"/>
              <w:rPr>
                <w:rFonts w:ascii="Times New Roman" w:hAnsi="Times New Roman"/>
                <w:sz w:val="26"/>
                <w:szCs w:val="26"/>
              </w:rPr>
            </w:pPr>
            <w:r w:rsidRPr="0024796D">
              <w:rPr>
                <w:rFonts w:ascii="Times New Roman" w:hAnsi="Times New Roman"/>
                <w:sz w:val="26"/>
                <w:szCs w:val="26"/>
              </w:rPr>
              <w:t>Уровень осведомленности об объекте</w:t>
            </w:r>
            <w:r w:rsidR="00C400F3">
              <w:rPr>
                <w:rFonts w:ascii="Times New Roman" w:hAnsi="Times New Roman"/>
                <w:sz w:val="26"/>
                <w:szCs w:val="26"/>
              </w:rPr>
              <w:t xml:space="preserve">, </w:t>
            </w:r>
            <w:r w:rsidR="00C400F3" w:rsidRPr="00C400F3">
              <w:rPr>
                <w:rFonts w:ascii="Times New Roman" w:hAnsi="Times New Roman"/>
                <w:sz w:val="26"/>
                <w:szCs w:val="26"/>
              </w:rPr>
              <w:t xml:space="preserve">уязвимых местах и системе физической и технической защитах объекта  </w:t>
            </w:r>
          </w:p>
        </w:tc>
        <w:tc>
          <w:tcPr>
            <w:tcW w:w="7479" w:type="dxa"/>
          </w:tcPr>
          <w:p w:rsidR="0024796D" w:rsidRPr="0024796D" w:rsidRDefault="0024796D" w:rsidP="0024796D">
            <w:pPr>
              <w:spacing w:line="240" w:lineRule="auto"/>
              <w:rPr>
                <w:rFonts w:ascii="Times New Roman" w:hAnsi="Times New Roman"/>
                <w:sz w:val="26"/>
                <w:szCs w:val="26"/>
              </w:rPr>
            </w:pPr>
            <w:r w:rsidRPr="0024796D">
              <w:rPr>
                <w:rFonts w:ascii="Times New Roman" w:hAnsi="Times New Roman"/>
                <w:sz w:val="26"/>
                <w:szCs w:val="26"/>
              </w:rPr>
              <w:t>- средняя – характерна для внешних нарушителей, взаимодействующих с внутренним нарушителем;</w:t>
            </w:r>
          </w:p>
          <w:p w:rsidR="004B73DF" w:rsidRPr="0024796D" w:rsidRDefault="0024796D" w:rsidP="0024796D">
            <w:pPr>
              <w:spacing w:line="240" w:lineRule="auto"/>
              <w:rPr>
                <w:rFonts w:ascii="Times New Roman" w:hAnsi="Times New Roman"/>
                <w:sz w:val="26"/>
                <w:szCs w:val="26"/>
              </w:rPr>
            </w:pPr>
            <w:r w:rsidRPr="0024796D">
              <w:rPr>
                <w:rFonts w:ascii="Times New Roman" w:hAnsi="Times New Roman"/>
                <w:sz w:val="26"/>
                <w:szCs w:val="26"/>
              </w:rPr>
              <w:t>- низкая - характерна для внешних нарушителей.</w:t>
            </w:r>
          </w:p>
        </w:tc>
      </w:tr>
      <w:tr w:rsidR="004B73DF" w:rsidTr="00A826A9">
        <w:tc>
          <w:tcPr>
            <w:tcW w:w="1866" w:type="dxa"/>
          </w:tcPr>
          <w:p w:rsidR="004B73DF" w:rsidRPr="0024796D" w:rsidRDefault="0024796D" w:rsidP="004B73DF">
            <w:pPr>
              <w:spacing w:line="240" w:lineRule="auto"/>
              <w:rPr>
                <w:rFonts w:ascii="Times New Roman" w:hAnsi="Times New Roman"/>
                <w:sz w:val="26"/>
                <w:szCs w:val="26"/>
              </w:rPr>
            </w:pPr>
            <w:r w:rsidRPr="0024796D">
              <w:rPr>
                <w:rFonts w:ascii="Times New Roman" w:hAnsi="Times New Roman"/>
                <w:sz w:val="26"/>
                <w:szCs w:val="26"/>
              </w:rPr>
              <w:t>Уровень технической квалификации и подготовленности нарушителя</w:t>
            </w:r>
          </w:p>
        </w:tc>
        <w:tc>
          <w:tcPr>
            <w:tcW w:w="7479" w:type="dxa"/>
          </w:tcPr>
          <w:p w:rsidR="004B73DF" w:rsidRPr="0024796D" w:rsidRDefault="0024796D" w:rsidP="00590C8B">
            <w:pPr>
              <w:spacing w:line="240" w:lineRule="auto"/>
              <w:jc w:val="both"/>
              <w:rPr>
                <w:rFonts w:ascii="Times New Roman" w:hAnsi="Times New Roman"/>
                <w:sz w:val="26"/>
                <w:szCs w:val="26"/>
              </w:rPr>
            </w:pPr>
            <w:r w:rsidRPr="0024796D">
              <w:rPr>
                <w:rFonts w:ascii="Times New Roman" w:hAnsi="Times New Roman"/>
                <w:sz w:val="26"/>
                <w:szCs w:val="26"/>
              </w:rPr>
              <w:t>- высокий - хорошее знание системы и работы технических средств охраны,</w:t>
            </w:r>
            <w:r>
              <w:rPr>
                <w:rFonts w:ascii="Times New Roman" w:hAnsi="Times New Roman"/>
                <w:sz w:val="26"/>
                <w:szCs w:val="26"/>
              </w:rPr>
              <w:t xml:space="preserve"> </w:t>
            </w:r>
            <w:r w:rsidRPr="0024796D">
              <w:rPr>
                <w:rFonts w:ascii="Times New Roman" w:hAnsi="Times New Roman"/>
                <w:sz w:val="26"/>
                <w:szCs w:val="26"/>
              </w:rPr>
              <w:t xml:space="preserve">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w:t>
            </w:r>
            <w:r w:rsidRPr="0024796D">
              <w:rPr>
                <w:rFonts w:ascii="Times New Roman" w:hAnsi="Times New Roman"/>
                <w:sz w:val="26"/>
                <w:szCs w:val="26"/>
              </w:rPr>
              <w:lastRenderedPageBreak/>
              <w:t>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w:t>
            </w:r>
            <w:r>
              <w:rPr>
                <w:rFonts w:ascii="Times New Roman" w:hAnsi="Times New Roman"/>
                <w:sz w:val="26"/>
                <w:szCs w:val="26"/>
              </w:rPr>
              <w:t>ве имеющихся у нарушителя целей.</w:t>
            </w:r>
          </w:p>
        </w:tc>
      </w:tr>
      <w:tr w:rsidR="004B73DF" w:rsidTr="00A826A9">
        <w:tc>
          <w:tcPr>
            <w:tcW w:w="1866" w:type="dxa"/>
          </w:tcPr>
          <w:p w:rsidR="004B73DF" w:rsidRPr="0024796D" w:rsidRDefault="0024796D" w:rsidP="004B73DF">
            <w:pPr>
              <w:spacing w:line="240" w:lineRule="auto"/>
              <w:rPr>
                <w:rFonts w:ascii="Times New Roman" w:hAnsi="Times New Roman"/>
                <w:sz w:val="26"/>
                <w:szCs w:val="26"/>
              </w:rPr>
            </w:pPr>
            <w:r w:rsidRPr="0024796D">
              <w:rPr>
                <w:rFonts w:ascii="Times New Roman" w:hAnsi="Times New Roman"/>
                <w:sz w:val="26"/>
                <w:szCs w:val="26"/>
              </w:rPr>
              <w:lastRenderedPageBreak/>
              <w:t>Тактика и сценарии возможных действий нарушителя</w:t>
            </w:r>
          </w:p>
        </w:tc>
        <w:tc>
          <w:tcPr>
            <w:tcW w:w="7479" w:type="dxa"/>
          </w:tcPr>
          <w:p w:rsidR="0024796D" w:rsidRDefault="0024796D" w:rsidP="0024796D">
            <w:pPr>
              <w:spacing w:line="240" w:lineRule="auto"/>
              <w:rPr>
                <w:rFonts w:ascii="Times New Roman" w:hAnsi="Times New Roman"/>
                <w:sz w:val="26"/>
                <w:szCs w:val="26"/>
              </w:rPr>
            </w:pPr>
            <w:r w:rsidRPr="0024796D">
              <w:rPr>
                <w:rFonts w:ascii="Times New Roman" w:hAnsi="Times New Roman"/>
                <w:sz w:val="26"/>
                <w:szCs w:val="26"/>
              </w:rPr>
              <w:t xml:space="preserve"> На этапе проникновения:</w:t>
            </w:r>
          </w:p>
          <w:p w:rsidR="0024796D" w:rsidRPr="0024796D" w:rsidRDefault="0024796D" w:rsidP="0024796D">
            <w:pPr>
              <w:spacing w:line="240" w:lineRule="auto"/>
              <w:jc w:val="both"/>
              <w:rPr>
                <w:rFonts w:ascii="Times New Roman" w:hAnsi="Times New Roman"/>
                <w:sz w:val="26"/>
                <w:szCs w:val="26"/>
              </w:rPr>
            </w:pPr>
            <w:r>
              <w:rPr>
                <w:rFonts w:ascii="Times New Roman" w:hAnsi="Times New Roman"/>
                <w:sz w:val="26"/>
                <w:szCs w:val="26"/>
              </w:rPr>
              <w:t xml:space="preserve">- </w:t>
            </w:r>
            <w:r w:rsidRPr="0024796D">
              <w:rPr>
                <w:rFonts w:ascii="Times New Roman" w:hAnsi="Times New Roman"/>
                <w:sz w:val="26"/>
                <w:szCs w:val="26"/>
              </w:rPr>
              <w:t xml:space="preserve">проход непосредственно через КПП, </w:t>
            </w:r>
            <w:r w:rsidR="00057649">
              <w:rPr>
                <w:rFonts w:ascii="Times New Roman" w:hAnsi="Times New Roman"/>
                <w:sz w:val="26"/>
                <w:szCs w:val="26"/>
              </w:rPr>
              <w:t>нарушения</w:t>
            </w:r>
            <w:r w:rsidR="00A565C4" w:rsidRPr="00A565C4">
              <w:rPr>
                <w:rFonts w:ascii="Times New Roman" w:hAnsi="Times New Roman"/>
                <w:sz w:val="26"/>
                <w:szCs w:val="26"/>
              </w:rPr>
              <w:t xml:space="preserve"> работниками ЧОП, осуществляющих охрану организации своих обязанностей </w:t>
            </w:r>
            <w:r w:rsidRPr="0024796D">
              <w:rPr>
                <w:rFonts w:ascii="Times New Roman" w:hAnsi="Times New Roman"/>
                <w:sz w:val="26"/>
                <w:szCs w:val="26"/>
              </w:rPr>
              <w:t>(в момент смены охраны, в момент отвлечения внимания охраны непосредственно на посту,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проникновение в здание через дополнительные (служебные, эвакуационные) входы/выходы (в том числе, в момент их планового открытия на объекте);</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проникновение нарушителей одновременно в двух или более местах объекта;</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проникновение нарушителей путем фактического разрушения (подрыва) дверей на КПП или на дополнительных (служебных, эвакуационных) входах/выходах.</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В период нахождения на объекте:</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причинение телесных повреждений или смерти неопределенному кругу лиц;</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xml:space="preserve">- 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 </w:t>
            </w: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 xml:space="preserve">- захват заложников (как не сопряженный, </w:t>
            </w:r>
            <w:r>
              <w:rPr>
                <w:rFonts w:ascii="Times New Roman" w:hAnsi="Times New Roman"/>
                <w:sz w:val="26"/>
                <w:szCs w:val="26"/>
              </w:rPr>
              <w:t xml:space="preserve">так и сопряженный с выдвижением </w:t>
            </w:r>
            <w:r w:rsidRPr="0024796D">
              <w:rPr>
                <w:rFonts w:ascii="Times New Roman" w:hAnsi="Times New Roman"/>
                <w:sz w:val="26"/>
                <w:szCs w:val="26"/>
              </w:rPr>
              <w:t>требований);</w:t>
            </w:r>
          </w:p>
          <w:p w:rsidR="0031247C" w:rsidRPr="0024796D" w:rsidRDefault="0031247C" w:rsidP="0024796D">
            <w:pPr>
              <w:spacing w:line="240" w:lineRule="auto"/>
              <w:jc w:val="both"/>
              <w:rPr>
                <w:rFonts w:ascii="Times New Roman" w:hAnsi="Times New Roman"/>
                <w:sz w:val="26"/>
                <w:szCs w:val="26"/>
              </w:rPr>
            </w:pPr>
          </w:p>
          <w:p w:rsidR="0024796D"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После совершения активных действий:</w:t>
            </w:r>
          </w:p>
          <w:p w:rsidR="004B73DF" w:rsidRPr="0024796D" w:rsidRDefault="0024796D" w:rsidP="0024796D">
            <w:pPr>
              <w:spacing w:line="240" w:lineRule="auto"/>
              <w:jc w:val="both"/>
              <w:rPr>
                <w:rFonts w:ascii="Times New Roman" w:hAnsi="Times New Roman"/>
                <w:sz w:val="26"/>
                <w:szCs w:val="26"/>
              </w:rPr>
            </w:pPr>
            <w:r w:rsidRPr="0024796D">
              <w:rPr>
                <w:rFonts w:ascii="Times New Roman" w:hAnsi="Times New Roman"/>
                <w:sz w:val="26"/>
                <w:szCs w:val="26"/>
              </w:rPr>
              <w:t>-попытка ск</w:t>
            </w:r>
            <w:r w:rsidR="00043481">
              <w:rPr>
                <w:rFonts w:ascii="Times New Roman" w:hAnsi="Times New Roman"/>
                <w:sz w:val="26"/>
                <w:szCs w:val="26"/>
              </w:rPr>
              <w:t>рыться с объекта.</w:t>
            </w:r>
          </w:p>
        </w:tc>
      </w:tr>
      <w:tr w:rsidR="004B73DF" w:rsidTr="00A826A9">
        <w:tc>
          <w:tcPr>
            <w:tcW w:w="1866" w:type="dxa"/>
          </w:tcPr>
          <w:p w:rsidR="004B73DF" w:rsidRPr="0024796D" w:rsidRDefault="0007611A" w:rsidP="004B73DF">
            <w:pPr>
              <w:spacing w:line="240" w:lineRule="auto"/>
              <w:rPr>
                <w:rFonts w:ascii="Times New Roman" w:hAnsi="Times New Roman"/>
                <w:sz w:val="26"/>
                <w:szCs w:val="26"/>
              </w:rPr>
            </w:pPr>
            <w:r>
              <w:rPr>
                <w:rFonts w:ascii="Times New Roman" w:hAnsi="Times New Roman"/>
                <w:sz w:val="26"/>
                <w:szCs w:val="26"/>
              </w:rPr>
              <w:t xml:space="preserve">Уровень оснащенности </w:t>
            </w:r>
          </w:p>
        </w:tc>
        <w:tc>
          <w:tcPr>
            <w:tcW w:w="7479" w:type="dxa"/>
          </w:tcPr>
          <w:p w:rsidR="004B73DF" w:rsidRDefault="0007611A" w:rsidP="004B73DF">
            <w:pPr>
              <w:spacing w:line="240" w:lineRule="auto"/>
              <w:rPr>
                <w:rFonts w:ascii="Times New Roman" w:hAnsi="Times New Roman"/>
                <w:sz w:val="26"/>
                <w:szCs w:val="26"/>
              </w:rPr>
            </w:pPr>
            <w:r>
              <w:rPr>
                <w:rFonts w:ascii="Times New Roman" w:hAnsi="Times New Roman"/>
                <w:sz w:val="26"/>
                <w:szCs w:val="26"/>
              </w:rPr>
              <w:t>- использование транспортных средств;</w:t>
            </w:r>
          </w:p>
          <w:p w:rsidR="0007611A" w:rsidRPr="0024796D" w:rsidRDefault="0007611A" w:rsidP="0007611A">
            <w:pPr>
              <w:spacing w:line="240" w:lineRule="auto"/>
              <w:jc w:val="both"/>
              <w:rPr>
                <w:rFonts w:ascii="Times New Roman" w:hAnsi="Times New Roman"/>
                <w:sz w:val="26"/>
                <w:szCs w:val="26"/>
              </w:rPr>
            </w:pPr>
            <w:r>
              <w:rPr>
                <w:rFonts w:ascii="Times New Roman" w:hAnsi="Times New Roman"/>
                <w:sz w:val="26"/>
                <w:szCs w:val="26"/>
              </w:rPr>
              <w:t>- использование оружия, взрывчатых средств, поддельных документов, обмундирования спецслужб, правоохранительных служб, МЧС.</w:t>
            </w:r>
          </w:p>
        </w:tc>
      </w:tr>
    </w:tbl>
    <w:p w:rsidR="0007611A" w:rsidRPr="0007611A" w:rsidRDefault="0007611A" w:rsidP="0007611A">
      <w:pPr>
        <w:spacing w:after="0" w:line="240" w:lineRule="auto"/>
        <w:rPr>
          <w:rFonts w:ascii="Times New Roman" w:hAnsi="Times New Roman"/>
          <w:sz w:val="28"/>
          <w:szCs w:val="28"/>
        </w:rPr>
      </w:pPr>
    </w:p>
    <w:p w:rsidR="00141CAA" w:rsidRPr="00043481" w:rsidRDefault="0007611A" w:rsidP="00DF2DC8">
      <w:pPr>
        <w:spacing w:after="0" w:line="240" w:lineRule="auto"/>
        <w:ind w:firstLine="708"/>
        <w:jc w:val="both"/>
        <w:rPr>
          <w:rFonts w:ascii="Times New Roman" w:hAnsi="Times New Roman"/>
          <w:sz w:val="26"/>
          <w:szCs w:val="26"/>
        </w:rPr>
      </w:pPr>
      <w:r w:rsidRPr="00043481">
        <w:rPr>
          <w:rFonts w:ascii="Times New Roman" w:hAnsi="Times New Roman"/>
          <w:sz w:val="26"/>
          <w:szCs w:val="26"/>
        </w:rPr>
        <w:t>Основной направленностью тактики действий является срытое проникновение на территорию и критически</w:t>
      </w:r>
      <w:r w:rsidR="007E1962">
        <w:rPr>
          <w:rFonts w:ascii="Times New Roman" w:hAnsi="Times New Roman"/>
          <w:sz w:val="26"/>
          <w:szCs w:val="26"/>
        </w:rPr>
        <w:t xml:space="preserve"> важные объекты</w:t>
      </w:r>
      <w:r w:rsidRPr="00043481">
        <w:rPr>
          <w:rFonts w:ascii="Times New Roman" w:hAnsi="Times New Roman"/>
          <w:sz w:val="26"/>
          <w:szCs w:val="26"/>
        </w:rPr>
        <w:t xml:space="preserve"> путем применения силы.</w:t>
      </w:r>
    </w:p>
    <w:p w:rsidR="00141CAA" w:rsidRPr="00043481" w:rsidRDefault="00141CAA" w:rsidP="0007611A">
      <w:pPr>
        <w:spacing w:after="0" w:line="240" w:lineRule="auto"/>
        <w:jc w:val="both"/>
        <w:rPr>
          <w:rFonts w:ascii="Times New Roman" w:hAnsi="Times New Roman"/>
          <w:sz w:val="26"/>
          <w:szCs w:val="26"/>
        </w:rPr>
      </w:pPr>
    </w:p>
    <w:p w:rsidR="00141CAA" w:rsidRPr="00043481" w:rsidRDefault="0007611A" w:rsidP="005F6DAD">
      <w:pPr>
        <w:spacing w:after="0" w:line="240" w:lineRule="auto"/>
        <w:rPr>
          <w:rFonts w:ascii="Times New Roman" w:hAnsi="Times New Roman"/>
          <w:sz w:val="26"/>
          <w:szCs w:val="26"/>
        </w:rPr>
      </w:pPr>
      <w:r w:rsidRPr="00043481">
        <w:rPr>
          <w:rFonts w:ascii="Times New Roman" w:hAnsi="Times New Roman"/>
          <w:sz w:val="26"/>
          <w:szCs w:val="26"/>
        </w:rPr>
        <w:t>3.3. Внешний нарушитель третьего типа (террорист-смертник)</w:t>
      </w:r>
    </w:p>
    <w:p w:rsidR="00043481" w:rsidRPr="00043481" w:rsidRDefault="00043481" w:rsidP="005F6DAD">
      <w:pPr>
        <w:spacing w:after="0" w:line="240" w:lineRule="auto"/>
        <w:rPr>
          <w:rFonts w:ascii="Times New Roman" w:hAnsi="Times New Roman"/>
          <w:sz w:val="26"/>
          <w:szCs w:val="26"/>
        </w:rPr>
      </w:pPr>
    </w:p>
    <w:tbl>
      <w:tblPr>
        <w:tblStyle w:val="a3"/>
        <w:tblW w:w="0" w:type="auto"/>
        <w:tblInd w:w="0" w:type="dxa"/>
        <w:tblLook w:val="04A0" w:firstRow="1" w:lastRow="0" w:firstColumn="1" w:lastColumn="0" w:noHBand="0" w:noVBand="1"/>
      </w:tblPr>
      <w:tblGrid>
        <w:gridCol w:w="2263"/>
        <w:gridCol w:w="7082"/>
      </w:tblGrid>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Составляющая объектовой модели нарушителя</w:t>
            </w:r>
          </w:p>
        </w:tc>
        <w:tc>
          <w:tcPr>
            <w:tcW w:w="7082"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Характеристика составляющих объектовой модели нарушителя</w:t>
            </w:r>
            <w:r w:rsidR="004D4C33">
              <w:rPr>
                <w:rFonts w:ascii="Times New Roman" w:hAnsi="Times New Roman"/>
                <w:sz w:val="26"/>
                <w:szCs w:val="26"/>
              </w:rPr>
              <w:t xml:space="preserve"> на объектах </w:t>
            </w:r>
            <w:proofErr w:type="spellStart"/>
            <w:r w:rsidR="004D4C33">
              <w:rPr>
                <w:rFonts w:ascii="Times New Roman" w:hAnsi="Times New Roman"/>
                <w:sz w:val="26"/>
                <w:szCs w:val="26"/>
              </w:rPr>
              <w:t>ИГиЛ</w:t>
            </w:r>
            <w:proofErr w:type="spellEnd"/>
            <w:r w:rsidR="004D4C33">
              <w:rPr>
                <w:rFonts w:ascii="Times New Roman" w:hAnsi="Times New Roman"/>
                <w:sz w:val="26"/>
                <w:szCs w:val="26"/>
              </w:rPr>
              <w:t xml:space="preserve"> СО РАН</w:t>
            </w: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 xml:space="preserve">Цель </w:t>
            </w:r>
          </w:p>
        </w:tc>
        <w:tc>
          <w:tcPr>
            <w:tcW w:w="7082" w:type="dxa"/>
          </w:tcPr>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причинение вреда жизни и здоровью неопределенному кругу лиц на объекте;</w:t>
            </w: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w:t>
            </w:r>
            <w:r>
              <w:rPr>
                <w:rFonts w:ascii="Times New Roman" w:hAnsi="Times New Roman"/>
                <w:sz w:val="26"/>
                <w:szCs w:val="26"/>
              </w:rPr>
              <w:t xml:space="preserve">ия вреда имуществу объекта (для </w:t>
            </w:r>
            <w:r w:rsidRPr="00043481">
              <w:rPr>
                <w:rFonts w:ascii="Times New Roman" w:hAnsi="Times New Roman"/>
                <w:sz w:val="26"/>
                <w:szCs w:val="26"/>
              </w:rPr>
              <w:t>демонстрации серьезности намерений или демонстрации собственной значимости);</w:t>
            </w: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выдвижение требований к органам власти, или иным неопределенным лицам;</w:t>
            </w: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xml:space="preserve"> - совершение самоубийства (суицида) после достижения иных целей (в том числе действия террориста-смертника).</w:t>
            </w: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 xml:space="preserve">Мотивы действия нарушителя </w:t>
            </w:r>
          </w:p>
        </w:tc>
        <w:tc>
          <w:tcPr>
            <w:tcW w:w="7082" w:type="dxa"/>
          </w:tcPr>
          <w:p w:rsid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043481" w:rsidRPr="00043481" w:rsidRDefault="00043481" w:rsidP="00043481">
            <w:pPr>
              <w:spacing w:line="240"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идиологические</w:t>
            </w:r>
            <w:proofErr w:type="spellEnd"/>
            <w:r>
              <w:rPr>
                <w:rFonts w:ascii="Times New Roman" w:hAnsi="Times New Roman"/>
                <w:sz w:val="26"/>
                <w:szCs w:val="26"/>
              </w:rPr>
              <w:t>.</w:t>
            </w:r>
          </w:p>
          <w:p w:rsidR="00043481" w:rsidRPr="00043481" w:rsidRDefault="00043481" w:rsidP="00043481">
            <w:pPr>
              <w:spacing w:line="240" w:lineRule="auto"/>
              <w:jc w:val="both"/>
              <w:rPr>
                <w:rFonts w:ascii="Times New Roman" w:hAnsi="Times New Roman"/>
                <w:sz w:val="26"/>
                <w:szCs w:val="26"/>
              </w:rPr>
            </w:pP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Уровень осведомленности об объекте</w:t>
            </w:r>
            <w:r w:rsidR="00C400F3">
              <w:rPr>
                <w:rFonts w:ascii="Times New Roman" w:hAnsi="Times New Roman"/>
                <w:sz w:val="26"/>
                <w:szCs w:val="26"/>
              </w:rPr>
              <w:t xml:space="preserve">, </w:t>
            </w:r>
            <w:r w:rsidR="00C400F3" w:rsidRPr="00C400F3">
              <w:rPr>
                <w:rFonts w:ascii="Times New Roman" w:hAnsi="Times New Roman"/>
                <w:sz w:val="26"/>
                <w:szCs w:val="26"/>
              </w:rPr>
              <w:t xml:space="preserve">уязвимых местах и системе физической и технической защитах объекта  </w:t>
            </w:r>
          </w:p>
        </w:tc>
        <w:tc>
          <w:tcPr>
            <w:tcW w:w="7082" w:type="dxa"/>
          </w:tcPr>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xml:space="preserve">- низкая - характерна для внешних нарушителей. </w:t>
            </w: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Уровень технической квалификации и подготовленности нарушителя</w:t>
            </w:r>
          </w:p>
        </w:tc>
        <w:tc>
          <w:tcPr>
            <w:tcW w:w="7082" w:type="dxa"/>
          </w:tcPr>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низкий - отсутствие знания системы и работы технических средств охраны, наличия небольшого набора средств для осуществления нападения (оружия, взрывчатых веществ, горючих жидкостей и пиротехнических устройств).</w:t>
            </w: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sidRPr="00043481">
              <w:rPr>
                <w:rFonts w:ascii="Times New Roman" w:hAnsi="Times New Roman"/>
                <w:sz w:val="26"/>
                <w:szCs w:val="26"/>
              </w:rPr>
              <w:t>Тактика и сценарии возможных действий нарушителя</w:t>
            </w:r>
          </w:p>
        </w:tc>
        <w:tc>
          <w:tcPr>
            <w:tcW w:w="7082" w:type="dxa"/>
          </w:tcPr>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На этапе проникновения:</w:t>
            </w: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xml:space="preserve">- проход непосредственно через КПП, </w:t>
            </w:r>
            <w:r w:rsidR="00057649">
              <w:rPr>
                <w:rFonts w:ascii="Times New Roman" w:hAnsi="Times New Roman"/>
                <w:sz w:val="26"/>
                <w:szCs w:val="26"/>
              </w:rPr>
              <w:t>нарушения</w:t>
            </w:r>
            <w:r w:rsidR="004D4C33" w:rsidRPr="004D4C33">
              <w:rPr>
                <w:rFonts w:ascii="Times New Roman" w:hAnsi="Times New Roman"/>
                <w:sz w:val="26"/>
                <w:szCs w:val="26"/>
              </w:rPr>
              <w:t xml:space="preserve"> работниками ЧОП, осуществляющих охрану организации своих обязанностей </w:t>
            </w:r>
            <w:r w:rsidRPr="00043481">
              <w:rPr>
                <w:rFonts w:ascii="Times New Roman" w:hAnsi="Times New Roman"/>
                <w:sz w:val="26"/>
                <w:szCs w:val="26"/>
              </w:rPr>
              <w:t>(в момент смены охраны, в момент отвлечения внимания охраны непосредственно на посту,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w:t>
            </w:r>
          </w:p>
          <w:p w:rsid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lastRenderedPageBreak/>
              <w:t>- проникновение в здание через дополнительные (служебные, эвакуационные) входы/выходы (в том числе, в момент их планового открытия на объекте);</w:t>
            </w:r>
          </w:p>
          <w:p w:rsidR="00CD4E56" w:rsidRPr="00043481" w:rsidRDefault="00CD4E56" w:rsidP="00043481">
            <w:pPr>
              <w:spacing w:line="240" w:lineRule="auto"/>
              <w:jc w:val="both"/>
              <w:rPr>
                <w:rFonts w:ascii="Times New Roman" w:hAnsi="Times New Roman"/>
                <w:sz w:val="26"/>
                <w:szCs w:val="26"/>
              </w:rPr>
            </w:pPr>
            <w:r>
              <w:rPr>
                <w:rFonts w:ascii="Times New Roman" w:hAnsi="Times New Roman"/>
                <w:sz w:val="26"/>
                <w:szCs w:val="26"/>
              </w:rPr>
              <w:t xml:space="preserve">- в случае невозможности проникновения на территорию Института осуществить </w:t>
            </w:r>
            <w:proofErr w:type="spellStart"/>
            <w:r>
              <w:rPr>
                <w:rFonts w:ascii="Times New Roman" w:hAnsi="Times New Roman"/>
                <w:sz w:val="26"/>
                <w:szCs w:val="26"/>
              </w:rPr>
              <w:t>самоподрыв</w:t>
            </w:r>
            <w:proofErr w:type="spellEnd"/>
            <w:r>
              <w:rPr>
                <w:rFonts w:ascii="Times New Roman" w:hAnsi="Times New Roman"/>
                <w:sz w:val="26"/>
                <w:szCs w:val="26"/>
              </w:rPr>
              <w:t xml:space="preserve"> непосредственно от близости от КПП при скоплении наибольшего количества людей.</w:t>
            </w:r>
          </w:p>
          <w:p w:rsidR="00043481" w:rsidRPr="00043481" w:rsidRDefault="00043481" w:rsidP="00043481">
            <w:pPr>
              <w:spacing w:line="240" w:lineRule="auto"/>
              <w:jc w:val="both"/>
              <w:rPr>
                <w:rFonts w:ascii="Times New Roman" w:hAnsi="Times New Roman"/>
                <w:sz w:val="26"/>
                <w:szCs w:val="26"/>
              </w:rPr>
            </w:pP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В период нахождения на объекте:</w:t>
            </w:r>
          </w:p>
          <w:p w:rsidR="00043481" w:rsidRP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причинение телесных повреждений или смерти неопределенному кругу лиц;</w:t>
            </w:r>
          </w:p>
          <w:p w:rsidR="00043481" w:rsidRDefault="00043481" w:rsidP="00043481">
            <w:pPr>
              <w:spacing w:line="240" w:lineRule="auto"/>
              <w:jc w:val="both"/>
              <w:rPr>
                <w:rFonts w:ascii="Times New Roman" w:hAnsi="Times New Roman"/>
                <w:sz w:val="26"/>
                <w:szCs w:val="26"/>
              </w:rPr>
            </w:pPr>
            <w:r w:rsidRPr="00043481">
              <w:rPr>
                <w:rFonts w:ascii="Times New Roman" w:hAnsi="Times New Roman"/>
                <w:sz w:val="26"/>
                <w:szCs w:val="26"/>
              </w:rPr>
              <w:t xml:space="preserve">- захват заложников на объекте, причинение им телесных повреждений или смерти, с заранее запланированным последующим </w:t>
            </w:r>
            <w:proofErr w:type="spellStart"/>
            <w:r w:rsidRPr="00043481">
              <w:rPr>
                <w:rFonts w:ascii="Times New Roman" w:hAnsi="Times New Roman"/>
                <w:sz w:val="26"/>
                <w:szCs w:val="26"/>
              </w:rPr>
              <w:t>самоподрывом</w:t>
            </w:r>
            <w:proofErr w:type="spellEnd"/>
            <w:r w:rsidRPr="00043481">
              <w:rPr>
                <w:rFonts w:ascii="Times New Roman" w:hAnsi="Times New Roman"/>
                <w:sz w:val="26"/>
                <w:szCs w:val="26"/>
              </w:rPr>
              <w:t xml:space="preserve"> или </w:t>
            </w:r>
            <w:proofErr w:type="spellStart"/>
            <w:r w:rsidRPr="00043481">
              <w:rPr>
                <w:rFonts w:ascii="Times New Roman" w:hAnsi="Times New Roman"/>
                <w:sz w:val="26"/>
                <w:szCs w:val="26"/>
              </w:rPr>
              <w:t>самоподрыв</w:t>
            </w:r>
            <w:proofErr w:type="spellEnd"/>
            <w:r w:rsidRPr="00043481">
              <w:rPr>
                <w:rFonts w:ascii="Times New Roman" w:hAnsi="Times New Roman"/>
                <w:sz w:val="26"/>
                <w:szCs w:val="26"/>
              </w:rPr>
              <w:t xml:space="preserve"> без захвата заложников и/или без предварительного причинения телесных повреждений или смерти находящимся на объекте (действия террориста-смертника). </w:t>
            </w:r>
          </w:p>
          <w:p w:rsidR="00043481" w:rsidRPr="00043481" w:rsidRDefault="00043481" w:rsidP="00043481">
            <w:pPr>
              <w:spacing w:line="240" w:lineRule="auto"/>
              <w:jc w:val="both"/>
              <w:rPr>
                <w:rFonts w:ascii="Times New Roman" w:hAnsi="Times New Roman"/>
                <w:sz w:val="26"/>
                <w:szCs w:val="26"/>
              </w:rPr>
            </w:pPr>
          </w:p>
        </w:tc>
      </w:tr>
      <w:tr w:rsidR="00043481" w:rsidRPr="00043481" w:rsidTr="00701C6E">
        <w:tc>
          <w:tcPr>
            <w:tcW w:w="2263" w:type="dxa"/>
          </w:tcPr>
          <w:p w:rsidR="00043481" w:rsidRPr="00043481" w:rsidRDefault="00043481" w:rsidP="00043481">
            <w:pPr>
              <w:spacing w:line="240" w:lineRule="auto"/>
              <w:rPr>
                <w:rFonts w:ascii="Times New Roman" w:hAnsi="Times New Roman"/>
                <w:sz w:val="26"/>
                <w:szCs w:val="26"/>
              </w:rPr>
            </w:pPr>
            <w:r>
              <w:rPr>
                <w:rFonts w:ascii="Times New Roman" w:hAnsi="Times New Roman"/>
                <w:sz w:val="26"/>
                <w:szCs w:val="26"/>
              </w:rPr>
              <w:lastRenderedPageBreak/>
              <w:t xml:space="preserve">Уровень оснащенности </w:t>
            </w:r>
          </w:p>
        </w:tc>
        <w:tc>
          <w:tcPr>
            <w:tcW w:w="7082" w:type="dxa"/>
          </w:tcPr>
          <w:p w:rsidR="00043481" w:rsidRPr="00043481" w:rsidRDefault="00043481" w:rsidP="00043481">
            <w:pPr>
              <w:spacing w:line="240" w:lineRule="auto"/>
              <w:jc w:val="both"/>
              <w:rPr>
                <w:rFonts w:ascii="Times New Roman" w:hAnsi="Times New Roman"/>
                <w:sz w:val="26"/>
                <w:szCs w:val="26"/>
              </w:rPr>
            </w:pPr>
            <w:r>
              <w:rPr>
                <w:rFonts w:ascii="Times New Roman" w:hAnsi="Times New Roman"/>
                <w:sz w:val="26"/>
                <w:szCs w:val="26"/>
              </w:rPr>
              <w:t>- взрывчатые вещества</w:t>
            </w:r>
            <w:r w:rsidR="00C150CE">
              <w:rPr>
                <w:rFonts w:ascii="Times New Roman" w:hAnsi="Times New Roman"/>
                <w:sz w:val="26"/>
                <w:szCs w:val="26"/>
              </w:rPr>
              <w:t>, в</w:t>
            </w:r>
            <w:r>
              <w:rPr>
                <w:rFonts w:ascii="Times New Roman" w:hAnsi="Times New Roman"/>
                <w:sz w:val="26"/>
                <w:szCs w:val="26"/>
              </w:rPr>
              <w:t>зрывное устройство</w:t>
            </w:r>
          </w:p>
        </w:tc>
      </w:tr>
    </w:tbl>
    <w:p w:rsidR="00722553" w:rsidRDefault="00722553" w:rsidP="00141CAA">
      <w:pPr>
        <w:spacing w:after="0" w:line="240" w:lineRule="auto"/>
        <w:rPr>
          <w:rFonts w:ascii="Times New Roman" w:hAnsi="Times New Roman"/>
          <w:sz w:val="26"/>
          <w:szCs w:val="26"/>
        </w:rPr>
      </w:pPr>
    </w:p>
    <w:p w:rsidR="00141CAA" w:rsidRDefault="00722553" w:rsidP="00722553">
      <w:pPr>
        <w:spacing w:after="0" w:line="240" w:lineRule="auto"/>
        <w:ind w:firstLine="708"/>
        <w:jc w:val="both"/>
        <w:rPr>
          <w:rFonts w:ascii="Times New Roman" w:hAnsi="Times New Roman"/>
          <w:sz w:val="26"/>
          <w:szCs w:val="26"/>
        </w:rPr>
      </w:pPr>
      <w:r w:rsidRPr="00722553">
        <w:rPr>
          <w:rFonts w:ascii="Times New Roman" w:hAnsi="Times New Roman"/>
          <w:sz w:val="26"/>
          <w:szCs w:val="26"/>
        </w:rPr>
        <w:t>Основной направленностью тактики действий является срытое проникновение н</w:t>
      </w:r>
      <w:r w:rsidR="007E1962">
        <w:rPr>
          <w:rFonts w:ascii="Times New Roman" w:hAnsi="Times New Roman"/>
          <w:sz w:val="26"/>
          <w:szCs w:val="26"/>
        </w:rPr>
        <w:t>а территорию и критически важные объекты</w:t>
      </w:r>
      <w:r>
        <w:rPr>
          <w:rFonts w:ascii="Times New Roman" w:hAnsi="Times New Roman"/>
          <w:sz w:val="26"/>
          <w:szCs w:val="26"/>
        </w:rPr>
        <w:t xml:space="preserve"> для совершения террористического акта, путем </w:t>
      </w:r>
      <w:proofErr w:type="spellStart"/>
      <w:r>
        <w:rPr>
          <w:rFonts w:ascii="Times New Roman" w:hAnsi="Times New Roman"/>
          <w:sz w:val="26"/>
          <w:szCs w:val="26"/>
        </w:rPr>
        <w:t>самоподрыва</w:t>
      </w:r>
      <w:proofErr w:type="spellEnd"/>
      <w:r>
        <w:rPr>
          <w:rFonts w:ascii="Times New Roman" w:hAnsi="Times New Roman"/>
          <w:sz w:val="26"/>
          <w:szCs w:val="26"/>
        </w:rPr>
        <w:t>.</w:t>
      </w:r>
    </w:p>
    <w:p w:rsidR="0077623A" w:rsidRPr="00043481" w:rsidRDefault="0077623A" w:rsidP="00DF2DC8">
      <w:pPr>
        <w:spacing w:after="0" w:line="240" w:lineRule="auto"/>
        <w:rPr>
          <w:rFonts w:ascii="Times New Roman" w:hAnsi="Times New Roman"/>
          <w:sz w:val="26"/>
          <w:szCs w:val="26"/>
        </w:rPr>
      </w:pPr>
    </w:p>
    <w:p w:rsidR="00141CAA" w:rsidRPr="00043481" w:rsidRDefault="00C150CE" w:rsidP="00141CAA">
      <w:pPr>
        <w:spacing w:after="0" w:line="240" w:lineRule="auto"/>
        <w:rPr>
          <w:rFonts w:ascii="Times New Roman" w:hAnsi="Times New Roman"/>
          <w:sz w:val="26"/>
          <w:szCs w:val="26"/>
        </w:rPr>
      </w:pPr>
      <w:r>
        <w:rPr>
          <w:rFonts w:ascii="Times New Roman" w:hAnsi="Times New Roman"/>
          <w:sz w:val="26"/>
          <w:szCs w:val="26"/>
        </w:rPr>
        <w:t>3.4. Внутренний нарушитель второго типа (сотрудник сторонней организации)</w:t>
      </w:r>
    </w:p>
    <w:p w:rsidR="00141CAA" w:rsidRPr="00043481" w:rsidRDefault="00141CAA" w:rsidP="00141CAA">
      <w:pPr>
        <w:spacing w:after="0" w:line="240" w:lineRule="auto"/>
        <w:rPr>
          <w:rFonts w:ascii="Times New Roman" w:hAnsi="Times New Roman"/>
          <w:sz w:val="26"/>
          <w:szCs w:val="26"/>
        </w:rPr>
      </w:pPr>
    </w:p>
    <w:tbl>
      <w:tblPr>
        <w:tblStyle w:val="a3"/>
        <w:tblW w:w="0" w:type="auto"/>
        <w:tblInd w:w="0" w:type="dxa"/>
        <w:tblLook w:val="04A0" w:firstRow="1" w:lastRow="0" w:firstColumn="1" w:lastColumn="0" w:noHBand="0" w:noVBand="1"/>
      </w:tblPr>
      <w:tblGrid>
        <w:gridCol w:w="2263"/>
        <w:gridCol w:w="7082"/>
      </w:tblGrid>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Составляющая объектовой модели нарушителя</w:t>
            </w:r>
          </w:p>
        </w:tc>
        <w:tc>
          <w:tcPr>
            <w:tcW w:w="7082"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Характеристика составляющих объектовой модели нарушителя</w:t>
            </w:r>
            <w:r w:rsidR="004D4C33">
              <w:rPr>
                <w:rFonts w:ascii="Times New Roman" w:hAnsi="Times New Roman"/>
                <w:sz w:val="26"/>
                <w:szCs w:val="26"/>
              </w:rPr>
              <w:t xml:space="preserve"> на объектах </w:t>
            </w:r>
            <w:proofErr w:type="spellStart"/>
            <w:r w:rsidR="004D4C33">
              <w:rPr>
                <w:rFonts w:ascii="Times New Roman" w:hAnsi="Times New Roman"/>
                <w:sz w:val="26"/>
                <w:szCs w:val="26"/>
              </w:rPr>
              <w:t>ИГиЛ</w:t>
            </w:r>
            <w:proofErr w:type="spellEnd"/>
            <w:r w:rsidR="004D4C33">
              <w:rPr>
                <w:rFonts w:ascii="Times New Roman" w:hAnsi="Times New Roman"/>
                <w:sz w:val="26"/>
                <w:szCs w:val="26"/>
              </w:rPr>
              <w:t xml:space="preserve"> СО РАН</w:t>
            </w:r>
          </w:p>
        </w:tc>
      </w:tr>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 xml:space="preserve">Цель </w:t>
            </w:r>
          </w:p>
        </w:tc>
        <w:tc>
          <w:tcPr>
            <w:tcW w:w="7082" w:type="dxa"/>
          </w:tcPr>
          <w:p w:rsidR="00334E31" w:rsidRPr="00334E31" w:rsidRDefault="00334E31" w:rsidP="00334E31">
            <w:pPr>
              <w:spacing w:line="240" w:lineRule="auto"/>
              <w:jc w:val="both"/>
              <w:rPr>
                <w:rFonts w:ascii="Times New Roman" w:hAnsi="Times New Roman"/>
                <w:sz w:val="26"/>
                <w:szCs w:val="26"/>
              </w:rPr>
            </w:pPr>
            <w:r w:rsidRPr="00334E31">
              <w:rPr>
                <w:rFonts w:ascii="Times New Roman" w:hAnsi="Times New Roman"/>
                <w:sz w:val="26"/>
                <w:szCs w:val="26"/>
              </w:rPr>
              <w:t>- причинение вреда жизни и здоровью неопределенному кругу лиц на объекте;</w:t>
            </w:r>
          </w:p>
          <w:p w:rsidR="00334E31" w:rsidRPr="00334E31" w:rsidRDefault="00334E31" w:rsidP="00334E31">
            <w:pPr>
              <w:spacing w:line="240" w:lineRule="auto"/>
              <w:jc w:val="both"/>
              <w:rPr>
                <w:rFonts w:ascii="Times New Roman" w:hAnsi="Times New Roman"/>
                <w:sz w:val="26"/>
                <w:szCs w:val="26"/>
              </w:rPr>
            </w:pPr>
            <w:r w:rsidRPr="00334E31">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причинения вреда имуществу объекта (для демонстрации серьезности намерений или демонстрации собственной значимости);</w:t>
            </w:r>
          </w:p>
          <w:p w:rsidR="00334E31" w:rsidRPr="00334E31" w:rsidRDefault="00334E31" w:rsidP="00334E31">
            <w:pPr>
              <w:spacing w:line="240" w:lineRule="auto"/>
              <w:jc w:val="both"/>
              <w:rPr>
                <w:rFonts w:ascii="Times New Roman" w:hAnsi="Times New Roman"/>
                <w:sz w:val="26"/>
                <w:szCs w:val="26"/>
              </w:rPr>
            </w:pPr>
            <w:r w:rsidRPr="00334E31">
              <w:rPr>
                <w:rFonts w:ascii="Times New Roman" w:hAnsi="Times New Roman"/>
                <w:sz w:val="26"/>
                <w:szCs w:val="26"/>
              </w:rPr>
              <w:t>- выдвижение требований к органам власти, или иным неопределенным лицам;</w:t>
            </w:r>
          </w:p>
          <w:p w:rsidR="00334E31" w:rsidRPr="00334E31" w:rsidRDefault="00334E31" w:rsidP="00334E31">
            <w:pPr>
              <w:spacing w:line="240" w:lineRule="auto"/>
              <w:jc w:val="both"/>
              <w:rPr>
                <w:rFonts w:ascii="Times New Roman" w:hAnsi="Times New Roman"/>
                <w:sz w:val="26"/>
                <w:szCs w:val="26"/>
              </w:rPr>
            </w:pPr>
            <w:r w:rsidRPr="00334E31">
              <w:rPr>
                <w:rFonts w:ascii="Times New Roman" w:hAnsi="Times New Roman"/>
                <w:sz w:val="26"/>
                <w:szCs w:val="26"/>
              </w:rPr>
              <w:t>- захват заложников (как не сопряженный, так и сопряженный с выдвижением требований);</w:t>
            </w:r>
          </w:p>
        </w:tc>
      </w:tr>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 xml:space="preserve">Мотивы действия нарушителя </w:t>
            </w:r>
          </w:p>
        </w:tc>
        <w:tc>
          <w:tcPr>
            <w:tcW w:w="7082" w:type="dxa"/>
          </w:tcPr>
          <w:p w:rsid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334E31" w:rsidRPr="00334E31" w:rsidRDefault="00334E31" w:rsidP="00334E31">
            <w:pPr>
              <w:spacing w:line="240" w:lineRule="auto"/>
              <w:rPr>
                <w:rFonts w:ascii="Times New Roman" w:hAnsi="Times New Roman"/>
                <w:sz w:val="26"/>
                <w:szCs w:val="26"/>
              </w:rPr>
            </w:pPr>
            <w:r>
              <w:rPr>
                <w:rFonts w:ascii="Times New Roman" w:hAnsi="Times New Roman"/>
                <w:sz w:val="26"/>
                <w:szCs w:val="26"/>
              </w:rPr>
              <w:t>- идеологические.</w:t>
            </w:r>
          </w:p>
          <w:p w:rsidR="00334E31" w:rsidRPr="00334E31" w:rsidRDefault="00334E31" w:rsidP="00334E31">
            <w:pPr>
              <w:spacing w:line="240" w:lineRule="auto"/>
              <w:rPr>
                <w:rFonts w:ascii="Times New Roman" w:hAnsi="Times New Roman"/>
                <w:sz w:val="26"/>
                <w:szCs w:val="26"/>
              </w:rPr>
            </w:pPr>
          </w:p>
        </w:tc>
      </w:tr>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lastRenderedPageBreak/>
              <w:t>Уровень осведомленности об объекте</w:t>
            </w:r>
            <w:r w:rsidR="00C400F3">
              <w:rPr>
                <w:rFonts w:ascii="Times New Roman" w:hAnsi="Times New Roman"/>
                <w:sz w:val="26"/>
                <w:szCs w:val="26"/>
              </w:rPr>
              <w:t>,</w:t>
            </w:r>
            <w:r w:rsidR="00C400F3">
              <w:t xml:space="preserve"> </w:t>
            </w:r>
            <w:r w:rsidR="00C400F3" w:rsidRPr="00C400F3">
              <w:rPr>
                <w:rFonts w:ascii="Times New Roman" w:hAnsi="Times New Roman"/>
                <w:sz w:val="26"/>
                <w:szCs w:val="26"/>
              </w:rPr>
              <w:t xml:space="preserve">уязвимых местах и системе физической и технической защитах объекта  </w:t>
            </w:r>
          </w:p>
        </w:tc>
        <w:tc>
          <w:tcPr>
            <w:tcW w:w="7082" w:type="dxa"/>
          </w:tcPr>
          <w:p w:rsidR="00334E31" w:rsidRPr="00334E31" w:rsidRDefault="00334E31" w:rsidP="00334E31">
            <w:pPr>
              <w:spacing w:line="240" w:lineRule="auto"/>
              <w:rPr>
                <w:rFonts w:ascii="Times New Roman" w:hAnsi="Times New Roman"/>
                <w:sz w:val="26"/>
                <w:szCs w:val="26"/>
              </w:rPr>
            </w:pPr>
          </w:p>
          <w:p w:rsidR="00334E31" w:rsidRPr="00334E31" w:rsidRDefault="00334E31" w:rsidP="00334E31">
            <w:pPr>
              <w:spacing w:line="240" w:lineRule="auto"/>
              <w:rPr>
                <w:rFonts w:ascii="Times New Roman" w:hAnsi="Times New Roman"/>
                <w:sz w:val="26"/>
                <w:szCs w:val="26"/>
              </w:rPr>
            </w:pPr>
            <w:r>
              <w:rPr>
                <w:rFonts w:ascii="Times New Roman" w:hAnsi="Times New Roman"/>
                <w:sz w:val="26"/>
                <w:szCs w:val="26"/>
              </w:rPr>
              <w:t xml:space="preserve">- высокая - характерна для внутренних </w:t>
            </w:r>
            <w:r w:rsidRPr="00334E31">
              <w:rPr>
                <w:rFonts w:ascii="Times New Roman" w:hAnsi="Times New Roman"/>
                <w:sz w:val="26"/>
                <w:szCs w:val="26"/>
              </w:rPr>
              <w:t xml:space="preserve">нарушителей. </w:t>
            </w:r>
          </w:p>
        </w:tc>
      </w:tr>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Уровень технической квалификации и подготовленности нарушителя</w:t>
            </w:r>
          </w:p>
        </w:tc>
        <w:tc>
          <w:tcPr>
            <w:tcW w:w="7082" w:type="dxa"/>
          </w:tcPr>
          <w:p w:rsidR="00334E31" w:rsidRPr="00334E31" w:rsidRDefault="00722553" w:rsidP="00295EF8">
            <w:pPr>
              <w:spacing w:line="240" w:lineRule="auto"/>
              <w:jc w:val="both"/>
              <w:rPr>
                <w:rFonts w:ascii="Times New Roman" w:hAnsi="Times New Roman"/>
                <w:sz w:val="26"/>
                <w:szCs w:val="26"/>
              </w:rPr>
            </w:pPr>
            <w:r w:rsidRPr="00722553">
              <w:rPr>
                <w:rFonts w:ascii="Times New Roman" w:hAnsi="Times New Roman"/>
                <w:sz w:val="26"/>
                <w:szCs w:val="26"/>
              </w:rPr>
              <w:t>- высокий - хорошее знание системы и работы технических средств охраны,</w:t>
            </w:r>
            <w:r>
              <w:rPr>
                <w:rFonts w:ascii="Times New Roman" w:hAnsi="Times New Roman"/>
                <w:sz w:val="26"/>
                <w:szCs w:val="26"/>
              </w:rPr>
              <w:t xml:space="preserve"> </w:t>
            </w:r>
            <w:r w:rsidRPr="00722553">
              <w:rPr>
                <w:rFonts w:ascii="Times New Roman" w:hAnsi="Times New Roman"/>
                <w:sz w:val="26"/>
                <w:szCs w:val="26"/>
              </w:rPr>
              <w:t>работы средств сигнализации, связи, оповещения, видеонаблюдения, профессиональных средств для проникновения на объект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w:t>
            </w:r>
          </w:p>
        </w:tc>
      </w:tr>
      <w:tr w:rsidR="00334E31" w:rsidRPr="00334E31" w:rsidTr="00701C6E">
        <w:tc>
          <w:tcPr>
            <w:tcW w:w="2263"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Тактика и сценарии возможных действий нарушителя</w:t>
            </w:r>
          </w:p>
        </w:tc>
        <w:tc>
          <w:tcPr>
            <w:tcW w:w="7082" w:type="dxa"/>
          </w:tcPr>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На этапе проникновения:</w:t>
            </w:r>
          </w:p>
          <w:p w:rsidR="00334E31" w:rsidRPr="00334E31" w:rsidRDefault="00334E31" w:rsidP="00490BAF">
            <w:pPr>
              <w:spacing w:line="240" w:lineRule="auto"/>
              <w:jc w:val="both"/>
              <w:rPr>
                <w:rFonts w:ascii="Times New Roman" w:hAnsi="Times New Roman"/>
                <w:sz w:val="26"/>
                <w:szCs w:val="26"/>
              </w:rPr>
            </w:pPr>
            <w:r w:rsidRPr="00334E31">
              <w:rPr>
                <w:rFonts w:ascii="Times New Roman" w:hAnsi="Times New Roman"/>
                <w:sz w:val="26"/>
                <w:szCs w:val="26"/>
              </w:rPr>
              <w:t xml:space="preserve">- проход непосредственно через КПП, </w:t>
            </w:r>
            <w:r w:rsidR="00057649">
              <w:rPr>
                <w:rFonts w:ascii="Times New Roman" w:hAnsi="Times New Roman"/>
                <w:sz w:val="26"/>
                <w:szCs w:val="26"/>
              </w:rPr>
              <w:t>нарушения</w:t>
            </w:r>
            <w:r w:rsidR="00490BAF" w:rsidRPr="00490BAF">
              <w:rPr>
                <w:rFonts w:ascii="Times New Roman" w:hAnsi="Times New Roman"/>
                <w:sz w:val="26"/>
                <w:szCs w:val="26"/>
              </w:rPr>
              <w:t xml:space="preserve"> работниками ЧОП, осуществляющих охрану организации своих обязанностей </w:t>
            </w:r>
            <w:r w:rsidRPr="00334E31">
              <w:rPr>
                <w:rFonts w:ascii="Times New Roman" w:hAnsi="Times New Roman"/>
                <w:sz w:val="26"/>
                <w:szCs w:val="26"/>
              </w:rPr>
              <w:t>(в момент смены охраны, в момент отвлечения внимания охраны непосредственно на посту,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w:t>
            </w:r>
          </w:p>
          <w:p w:rsidR="00334E31" w:rsidRPr="00334E31" w:rsidRDefault="00334E31" w:rsidP="00490BAF">
            <w:pPr>
              <w:spacing w:line="240" w:lineRule="auto"/>
              <w:jc w:val="both"/>
              <w:rPr>
                <w:rFonts w:ascii="Times New Roman" w:hAnsi="Times New Roman"/>
                <w:sz w:val="26"/>
                <w:szCs w:val="26"/>
              </w:rPr>
            </w:pPr>
            <w:r w:rsidRPr="00334E31">
              <w:rPr>
                <w:rFonts w:ascii="Times New Roman" w:hAnsi="Times New Roman"/>
                <w:sz w:val="26"/>
                <w:szCs w:val="26"/>
              </w:rPr>
              <w:t>- проникновение в здание через дополнительные (служебные, эвакуационные) входы/выходы (в том числе, в момент их планового открытия на объекте);</w:t>
            </w:r>
          </w:p>
          <w:p w:rsidR="00334E31" w:rsidRPr="00334E31" w:rsidRDefault="00334E31" w:rsidP="00334E31">
            <w:pPr>
              <w:spacing w:line="240" w:lineRule="auto"/>
              <w:rPr>
                <w:rFonts w:ascii="Times New Roman" w:hAnsi="Times New Roman"/>
                <w:sz w:val="26"/>
                <w:szCs w:val="26"/>
              </w:rPr>
            </w:pPr>
          </w:p>
          <w:p w:rsidR="00334E31" w:rsidRPr="00334E31" w:rsidRDefault="00334E31" w:rsidP="00722553">
            <w:pPr>
              <w:spacing w:line="240" w:lineRule="auto"/>
              <w:jc w:val="both"/>
              <w:rPr>
                <w:rFonts w:ascii="Times New Roman" w:hAnsi="Times New Roman"/>
                <w:sz w:val="26"/>
                <w:szCs w:val="26"/>
              </w:rPr>
            </w:pPr>
            <w:r w:rsidRPr="00334E31">
              <w:rPr>
                <w:rFonts w:ascii="Times New Roman" w:hAnsi="Times New Roman"/>
                <w:sz w:val="26"/>
                <w:szCs w:val="26"/>
              </w:rPr>
              <w:t>В период нахождения на объекте:</w:t>
            </w:r>
          </w:p>
          <w:p w:rsidR="00334E31" w:rsidRPr="00334E31" w:rsidRDefault="00334E31" w:rsidP="00722553">
            <w:pPr>
              <w:spacing w:line="240" w:lineRule="auto"/>
              <w:jc w:val="both"/>
              <w:rPr>
                <w:rFonts w:ascii="Times New Roman" w:hAnsi="Times New Roman"/>
                <w:sz w:val="26"/>
                <w:szCs w:val="26"/>
              </w:rPr>
            </w:pPr>
            <w:r w:rsidRPr="00334E31">
              <w:rPr>
                <w:rFonts w:ascii="Times New Roman" w:hAnsi="Times New Roman"/>
                <w:sz w:val="26"/>
                <w:szCs w:val="26"/>
              </w:rPr>
              <w:t>- причинение телесных повреждений или смерти неопределенному кругу лиц;</w:t>
            </w:r>
          </w:p>
          <w:p w:rsidR="00334E31" w:rsidRDefault="00334E31" w:rsidP="00722553">
            <w:pPr>
              <w:spacing w:line="240" w:lineRule="auto"/>
              <w:jc w:val="both"/>
              <w:rPr>
                <w:rFonts w:ascii="Times New Roman" w:hAnsi="Times New Roman"/>
                <w:sz w:val="26"/>
                <w:szCs w:val="26"/>
              </w:rPr>
            </w:pPr>
            <w:r w:rsidRPr="00334E31">
              <w:rPr>
                <w:rFonts w:ascii="Times New Roman" w:hAnsi="Times New Roman"/>
                <w:sz w:val="26"/>
                <w:szCs w:val="26"/>
              </w:rPr>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722553" w:rsidRPr="00334E31" w:rsidRDefault="00722553" w:rsidP="00722553">
            <w:pPr>
              <w:spacing w:line="240" w:lineRule="auto"/>
              <w:jc w:val="both"/>
              <w:rPr>
                <w:rFonts w:ascii="Times New Roman" w:hAnsi="Times New Roman"/>
                <w:sz w:val="26"/>
                <w:szCs w:val="26"/>
              </w:rPr>
            </w:pPr>
            <w:r w:rsidRPr="00722553">
              <w:rPr>
                <w:rFonts w:ascii="Times New Roman" w:hAnsi="Times New Roman"/>
                <w:sz w:val="26"/>
                <w:szCs w:val="26"/>
              </w:rPr>
              <w:t>- 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334E31" w:rsidRPr="00334E31" w:rsidRDefault="00334E31" w:rsidP="00722553">
            <w:pPr>
              <w:spacing w:line="240" w:lineRule="auto"/>
              <w:jc w:val="both"/>
              <w:rPr>
                <w:rFonts w:ascii="Times New Roman" w:hAnsi="Times New Roman"/>
                <w:sz w:val="26"/>
                <w:szCs w:val="26"/>
              </w:rPr>
            </w:pPr>
            <w:r w:rsidRPr="00334E31">
              <w:rPr>
                <w:rFonts w:ascii="Times New Roman" w:hAnsi="Times New Roman"/>
                <w:sz w:val="26"/>
                <w:szCs w:val="26"/>
              </w:rPr>
              <w:t>- захват заложников (как не сопряженный, так и сопряженный с выдвижением требований).</w:t>
            </w:r>
          </w:p>
          <w:p w:rsidR="00334E31" w:rsidRPr="00334E31" w:rsidRDefault="00334E31" w:rsidP="00334E31">
            <w:pPr>
              <w:spacing w:line="240" w:lineRule="auto"/>
              <w:rPr>
                <w:rFonts w:ascii="Times New Roman" w:hAnsi="Times New Roman"/>
                <w:sz w:val="26"/>
                <w:szCs w:val="26"/>
              </w:rPr>
            </w:pPr>
          </w:p>
          <w:p w:rsidR="00334E31" w:rsidRPr="00334E31" w:rsidRDefault="00334E31" w:rsidP="00334E31">
            <w:pPr>
              <w:spacing w:line="240" w:lineRule="auto"/>
              <w:rPr>
                <w:rFonts w:ascii="Times New Roman" w:hAnsi="Times New Roman"/>
                <w:sz w:val="26"/>
                <w:szCs w:val="26"/>
              </w:rPr>
            </w:pPr>
            <w:r w:rsidRPr="00334E31">
              <w:rPr>
                <w:rFonts w:ascii="Times New Roman" w:hAnsi="Times New Roman"/>
                <w:sz w:val="26"/>
                <w:szCs w:val="26"/>
              </w:rPr>
              <w:t>После совершения активных действий:</w:t>
            </w:r>
          </w:p>
          <w:p w:rsidR="00722553" w:rsidRDefault="00334E31" w:rsidP="00722553">
            <w:pPr>
              <w:spacing w:line="240" w:lineRule="auto"/>
              <w:rPr>
                <w:rFonts w:ascii="Times New Roman" w:hAnsi="Times New Roman"/>
                <w:sz w:val="26"/>
                <w:szCs w:val="26"/>
              </w:rPr>
            </w:pPr>
            <w:r w:rsidRPr="00334E31">
              <w:rPr>
                <w:rFonts w:ascii="Times New Roman" w:hAnsi="Times New Roman"/>
                <w:sz w:val="26"/>
                <w:szCs w:val="26"/>
              </w:rPr>
              <w:t>- попытка скрыться с объекта;</w:t>
            </w:r>
          </w:p>
          <w:p w:rsidR="00722553" w:rsidRDefault="00722553" w:rsidP="00722553">
            <w:pPr>
              <w:spacing w:line="240" w:lineRule="auto"/>
              <w:rPr>
                <w:rFonts w:ascii="Times New Roman" w:hAnsi="Times New Roman"/>
                <w:sz w:val="26"/>
                <w:szCs w:val="26"/>
              </w:rPr>
            </w:pPr>
            <w:r>
              <w:rPr>
                <w:rFonts w:ascii="Times New Roman" w:hAnsi="Times New Roman"/>
                <w:sz w:val="26"/>
                <w:szCs w:val="26"/>
              </w:rPr>
              <w:lastRenderedPageBreak/>
              <w:t>- попытка суицида;</w:t>
            </w:r>
          </w:p>
          <w:p w:rsidR="00334E31" w:rsidRPr="00334E31" w:rsidRDefault="00334E31" w:rsidP="00722553">
            <w:pPr>
              <w:spacing w:line="240" w:lineRule="auto"/>
              <w:rPr>
                <w:rFonts w:ascii="Times New Roman" w:hAnsi="Times New Roman"/>
                <w:sz w:val="26"/>
                <w:szCs w:val="26"/>
              </w:rPr>
            </w:pPr>
            <w:r w:rsidRPr="00334E31">
              <w:rPr>
                <w:rFonts w:ascii="Times New Roman" w:hAnsi="Times New Roman"/>
                <w:sz w:val="26"/>
                <w:szCs w:val="26"/>
              </w:rPr>
              <w:t>- сдача правоохранительным органам.</w:t>
            </w:r>
          </w:p>
        </w:tc>
      </w:tr>
      <w:tr w:rsidR="00722553" w:rsidRPr="00334E31" w:rsidTr="00701C6E">
        <w:tc>
          <w:tcPr>
            <w:tcW w:w="2263" w:type="dxa"/>
          </w:tcPr>
          <w:p w:rsidR="00722553" w:rsidRPr="00334E31" w:rsidRDefault="00722553" w:rsidP="00334E31">
            <w:pPr>
              <w:spacing w:line="240" w:lineRule="auto"/>
              <w:rPr>
                <w:rFonts w:ascii="Times New Roman" w:hAnsi="Times New Roman"/>
                <w:sz w:val="26"/>
                <w:szCs w:val="26"/>
              </w:rPr>
            </w:pPr>
            <w:r>
              <w:rPr>
                <w:rFonts w:ascii="Times New Roman" w:hAnsi="Times New Roman"/>
                <w:sz w:val="26"/>
                <w:szCs w:val="26"/>
              </w:rPr>
              <w:lastRenderedPageBreak/>
              <w:t>Уровень оснащенности</w:t>
            </w:r>
          </w:p>
        </w:tc>
        <w:tc>
          <w:tcPr>
            <w:tcW w:w="7082" w:type="dxa"/>
          </w:tcPr>
          <w:p w:rsidR="00722553" w:rsidRDefault="00722553" w:rsidP="00334E31">
            <w:pPr>
              <w:spacing w:line="240" w:lineRule="auto"/>
              <w:rPr>
                <w:rFonts w:ascii="Times New Roman" w:hAnsi="Times New Roman"/>
                <w:sz w:val="26"/>
                <w:szCs w:val="26"/>
              </w:rPr>
            </w:pPr>
            <w:r>
              <w:rPr>
                <w:rFonts w:ascii="Times New Roman" w:hAnsi="Times New Roman"/>
                <w:sz w:val="26"/>
                <w:szCs w:val="26"/>
              </w:rPr>
              <w:t xml:space="preserve">- оружие; горючие вещества, </w:t>
            </w:r>
          </w:p>
          <w:p w:rsidR="00722553" w:rsidRPr="00334E31" w:rsidRDefault="00722553" w:rsidP="00334E31">
            <w:pPr>
              <w:spacing w:line="240" w:lineRule="auto"/>
              <w:rPr>
                <w:rFonts w:ascii="Times New Roman" w:hAnsi="Times New Roman"/>
                <w:sz w:val="26"/>
                <w:szCs w:val="26"/>
              </w:rPr>
            </w:pPr>
            <w:r w:rsidRPr="00722553">
              <w:rPr>
                <w:rFonts w:ascii="Times New Roman" w:hAnsi="Times New Roman"/>
                <w:sz w:val="26"/>
                <w:szCs w:val="26"/>
              </w:rPr>
              <w:t>- взрывчатые вещества, взрывное устройство</w:t>
            </w:r>
            <w:r>
              <w:rPr>
                <w:rFonts w:ascii="Times New Roman" w:hAnsi="Times New Roman"/>
                <w:sz w:val="26"/>
                <w:szCs w:val="26"/>
              </w:rPr>
              <w:t>.</w:t>
            </w:r>
          </w:p>
        </w:tc>
      </w:tr>
    </w:tbl>
    <w:p w:rsidR="00141CAA" w:rsidRPr="00043481" w:rsidRDefault="00141CAA" w:rsidP="00141CAA">
      <w:pPr>
        <w:spacing w:after="0" w:line="240" w:lineRule="auto"/>
        <w:rPr>
          <w:rFonts w:ascii="Times New Roman" w:hAnsi="Times New Roman"/>
          <w:sz w:val="26"/>
          <w:szCs w:val="26"/>
        </w:rPr>
      </w:pPr>
    </w:p>
    <w:p w:rsidR="007E1962" w:rsidRDefault="007E1962" w:rsidP="001E4898">
      <w:pPr>
        <w:spacing w:after="0" w:line="240" w:lineRule="auto"/>
        <w:ind w:firstLine="708"/>
        <w:jc w:val="both"/>
        <w:rPr>
          <w:rFonts w:ascii="Times New Roman" w:hAnsi="Times New Roman"/>
          <w:sz w:val="26"/>
          <w:szCs w:val="26"/>
        </w:rPr>
      </w:pPr>
      <w:r w:rsidRPr="007E1962">
        <w:rPr>
          <w:rFonts w:ascii="Times New Roman" w:hAnsi="Times New Roman"/>
          <w:sz w:val="26"/>
          <w:szCs w:val="26"/>
        </w:rPr>
        <w:t>Основной направленностью тактики действий</w:t>
      </w:r>
      <w:r>
        <w:rPr>
          <w:rFonts w:ascii="Times New Roman" w:hAnsi="Times New Roman"/>
          <w:sz w:val="26"/>
          <w:szCs w:val="26"/>
        </w:rPr>
        <w:t xml:space="preserve"> </w:t>
      </w:r>
      <w:r w:rsidR="001E4898">
        <w:rPr>
          <w:rFonts w:ascii="Times New Roman" w:hAnsi="Times New Roman"/>
          <w:sz w:val="26"/>
          <w:szCs w:val="26"/>
        </w:rPr>
        <w:t xml:space="preserve">нарушителя </w:t>
      </w:r>
      <w:r w:rsidR="001E4898" w:rsidRPr="007E1962">
        <w:rPr>
          <w:rFonts w:ascii="Times New Roman" w:hAnsi="Times New Roman"/>
          <w:sz w:val="26"/>
          <w:szCs w:val="26"/>
        </w:rPr>
        <w:t>является</w:t>
      </w:r>
      <w:r w:rsidRPr="007E1962">
        <w:rPr>
          <w:rFonts w:ascii="Times New Roman" w:hAnsi="Times New Roman"/>
          <w:sz w:val="26"/>
          <w:szCs w:val="26"/>
        </w:rPr>
        <w:t xml:space="preserve"> срытое проникновение н</w:t>
      </w:r>
      <w:r>
        <w:rPr>
          <w:rFonts w:ascii="Times New Roman" w:hAnsi="Times New Roman"/>
          <w:sz w:val="26"/>
          <w:szCs w:val="26"/>
        </w:rPr>
        <w:t>а территорию и критически важные объекты с целью со</w:t>
      </w:r>
      <w:r w:rsidR="001E4898">
        <w:rPr>
          <w:rFonts w:ascii="Times New Roman" w:hAnsi="Times New Roman"/>
          <w:sz w:val="26"/>
          <w:szCs w:val="26"/>
        </w:rPr>
        <w:t xml:space="preserve">вершения непосредственно террористического акта или оказание содействия </w:t>
      </w:r>
      <w:r w:rsidR="00DA125B">
        <w:rPr>
          <w:rFonts w:ascii="Times New Roman" w:hAnsi="Times New Roman"/>
          <w:sz w:val="26"/>
          <w:szCs w:val="26"/>
        </w:rPr>
        <w:t>нарушителям, в совершения</w:t>
      </w:r>
      <w:r w:rsidR="001E4898">
        <w:rPr>
          <w:rFonts w:ascii="Times New Roman" w:hAnsi="Times New Roman"/>
          <w:sz w:val="26"/>
          <w:szCs w:val="26"/>
        </w:rPr>
        <w:t xml:space="preserve"> </w:t>
      </w:r>
      <w:r w:rsidR="001E4898" w:rsidRPr="001E4898">
        <w:rPr>
          <w:rFonts w:ascii="Times New Roman" w:hAnsi="Times New Roman"/>
          <w:sz w:val="26"/>
          <w:szCs w:val="26"/>
        </w:rPr>
        <w:t>террористического акта</w:t>
      </w:r>
      <w:r w:rsidR="001E4898">
        <w:rPr>
          <w:rFonts w:ascii="Times New Roman" w:hAnsi="Times New Roman"/>
          <w:sz w:val="26"/>
          <w:szCs w:val="26"/>
        </w:rPr>
        <w:t>.</w:t>
      </w:r>
    </w:p>
    <w:p w:rsidR="00295EF8" w:rsidRDefault="00295EF8" w:rsidP="001E4898">
      <w:pPr>
        <w:spacing w:after="0" w:line="240" w:lineRule="auto"/>
        <w:ind w:firstLine="708"/>
        <w:jc w:val="both"/>
        <w:rPr>
          <w:rFonts w:ascii="Times New Roman" w:hAnsi="Times New Roman"/>
          <w:sz w:val="26"/>
          <w:szCs w:val="26"/>
        </w:rPr>
      </w:pPr>
    </w:p>
    <w:p w:rsidR="00295EF8" w:rsidRDefault="00295EF8" w:rsidP="001E4898">
      <w:pPr>
        <w:spacing w:after="0" w:line="240" w:lineRule="auto"/>
        <w:ind w:firstLine="708"/>
        <w:jc w:val="both"/>
        <w:rPr>
          <w:rFonts w:ascii="Times New Roman" w:hAnsi="Times New Roman"/>
          <w:sz w:val="26"/>
          <w:szCs w:val="26"/>
        </w:rPr>
      </w:pPr>
      <w:r>
        <w:rPr>
          <w:rFonts w:ascii="Times New Roman" w:hAnsi="Times New Roman"/>
          <w:sz w:val="26"/>
          <w:szCs w:val="26"/>
        </w:rPr>
        <w:t>3.5 Внутренний нарушитель первого типа (сотрудник)</w:t>
      </w:r>
    </w:p>
    <w:p w:rsidR="00141CAA" w:rsidRPr="00043481" w:rsidRDefault="00141CAA" w:rsidP="007E1962">
      <w:pPr>
        <w:spacing w:after="0" w:line="240" w:lineRule="auto"/>
        <w:jc w:val="both"/>
        <w:rPr>
          <w:rFonts w:ascii="Times New Roman" w:hAnsi="Times New Roman"/>
          <w:sz w:val="26"/>
          <w:szCs w:val="26"/>
        </w:rPr>
      </w:pPr>
    </w:p>
    <w:tbl>
      <w:tblPr>
        <w:tblStyle w:val="a3"/>
        <w:tblW w:w="0" w:type="auto"/>
        <w:tblInd w:w="0" w:type="dxa"/>
        <w:tblLook w:val="04A0" w:firstRow="1" w:lastRow="0" w:firstColumn="1" w:lastColumn="0" w:noHBand="0" w:noVBand="1"/>
      </w:tblPr>
      <w:tblGrid>
        <w:gridCol w:w="2263"/>
        <w:gridCol w:w="7082"/>
      </w:tblGrid>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Составляющая объектовой модели нарушителя</w:t>
            </w:r>
          </w:p>
        </w:tc>
        <w:tc>
          <w:tcPr>
            <w:tcW w:w="7082"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Характеристика составляющих объектовой модели нарушителя</w:t>
            </w:r>
            <w:r w:rsidR="00885B56">
              <w:rPr>
                <w:rFonts w:ascii="Times New Roman" w:hAnsi="Times New Roman"/>
                <w:sz w:val="26"/>
                <w:szCs w:val="26"/>
              </w:rPr>
              <w:t xml:space="preserve"> на объектах </w:t>
            </w:r>
            <w:proofErr w:type="spellStart"/>
            <w:r w:rsidR="00885B56">
              <w:rPr>
                <w:rFonts w:ascii="Times New Roman" w:hAnsi="Times New Roman"/>
                <w:sz w:val="26"/>
                <w:szCs w:val="26"/>
              </w:rPr>
              <w:t>ИГиЛ</w:t>
            </w:r>
            <w:proofErr w:type="spellEnd"/>
            <w:r w:rsidR="00885B56">
              <w:rPr>
                <w:rFonts w:ascii="Times New Roman" w:hAnsi="Times New Roman"/>
                <w:sz w:val="26"/>
                <w:szCs w:val="26"/>
              </w:rPr>
              <w:t xml:space="preserve"> СО РАН</w:t>
            </w: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 xml:space="preserve">Цель </w:t>
            </w:r>
          </w:p>
        </w:tc>
        <w:tc>
          <w:tcPr>
            <w:tcW w:w="7082" w:type="dxa"/>
          </w:tcPr>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причинение вреда жизни и здоровью неопределенному кругу лиц на объекте;</w:t>
            </w:r>
          </w:p>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w:t>
            </w:r>
            <w:r>
              <w:rPr>
                <w:rFonts w:ascii="Times New Roman" w:hAnsi="Times New Roman"/>
                <w:sz w:val="26"/>
                <w:szCs w:val="26"/>
              </w:rPr>
              <w:t xml:space="preserve">ия вреда имуществу объекта (для </w:t>
            </w:r>
            <w:r w:rsidRPr="00043481">
              <w:rPr>
                <w:rFonts w:ascii="Times New Roman" w:hAnsi="Times New Roman"/>
                <w:sz w:val="26"/>
                <w:szCs w:val="26"/>
              </w:rPr>
              <w:t>демонстрации серьезности намерений или демонстрации собственной значимости);</w:t>
            </w:r>
          </w:p>
          <w:p w:rsidR="00295EF8"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выдвижение требований к органам власти, или иным неопределенным лицам;</w:t>
            </w:r>
          </w:p>
          <w:p w:rsidR="00295EF8" w:rsidRPr="00043481" w:rsidRDefault="00295EF8" w:rsidP="00566F70">
            <w:pPr>
              <w:spacing w:line="240" w:lineRule="auto"/>
              <w:jc w:val="both"/>
              <w:rPr>
                <w:rFonts w:ascii="Times New Roman" w:hAnsi="Times New Roman"/>
                <w:sz w:val="26"/>
                <w:szCs w:val="26"/>
              </w:rPr>
            </w:pPr>
            <w:r w:rsidRPr="00295EF8">
              <w:rPr>
                <w:rFonts w:ascii="Times New Roman" w:hAnsi="Times New Roman"/>
                <w:sz w:val="26"/>
                <w:szCs w:val="26"/>
              </w:rPr>
              <w:t>- захват заложников (как не сопряженный, так и сопряженный с выдвижением требований);</w:t>
            </w:r>
          </w:p>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xml:space="preserve"> - совершение самоубийства (суицида) после достижения иных целей (в том числе действия террориста-смертника).</w:t>
            </w: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 xml:space="preserve">Мотивы действия нарушителя </w:t>
            </w:r>
          </w:p>
        </w:tc>
        <w:tc>
          <w:tcPr>
            <w:tcW w:w="7082" w:type="dxa"/>
          </w:tcPr>
          <w:p w:rsidR="00295EF8"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 и групп в стране и за рубежом);</w:t>
            </w:r>
          </w:p>
          <w:p w:rsidR="00295EF8" w:rsidRPr="00043481" w:rsidRDefault="00295EF8" w:rsidP="00566F70">
            <w:pPr>
              <w:spacing w:line="240" w:lineRule="auto"/>
              <w:jc w:val="both"/>
              <w:rPr>
                <w:rFonts w:ascii="Times New Roman" w:hAnsi="Times New Roman"/>
                <w:sz w:val="26"/>
                <w:szCs w:val="26"/>
              </w:rPr>
            </w:pPr>
            <w:r>
              <w:rPr>
                <w:rFonts w:ascii="Times New Roman" w:hAnsi="Times New Roman"/>
                <w:sz w:val="26"/>
                <w:szCs w:val="26"/>
              </w:rPr>
              <w:t>- идеологические.</w:t>
            </w:r>
          </w:p>
          <w:p w:rsidR="00295EF8" w:rsidRPr="00043481" w:rsidRDefault="00295EF8" w:rsidP="00566F70">
            <w:pPr>
              <w:spacing w:line="240" w:lineRule="auto"/>
              <w:jc w:val="both"/>
              <w:rPr>
                <w:rFonts w:ascii="Times New Roman" w:hAnsi="Times New Roman"/>
                <w:sz w:val="26"/>
                <w:szCs w:val="26"/>
              </w:rPr>
            </w:pP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Уровень осведомленности об объекте</w:t>
            </w:r>
            <w:r w:rsidR="002867BF">
              <w:rPr>
                <w:rFonts w:ascii="Times New Roman" w:hAnsi="Times New Roman"/>
                <w:sz w:val="26"/>
                <w:szCs w:val="26"/>
              </w:rPr>
              <w:t>, у</w:t>
            </w:r>
            <w:r w:rsidR="00551CE4">
              <w:rPr>
                <w:rFonts w:ascii="Times New Roman" w:hAnsi="Times New Roman"/>
                <w:sz w:val="26"/>
                <w:szCs w:val="26"/>
              </w:rPr>
              <w:t xml:space="preserve">язвимых местах и системе физической и технической </w:t>
            </w:r>
            <w:r w:rsidR="002867BF">
              <w:rPr>
                <w:rFonts w:ascii="Times New Roman" w:hAnsi="Times New Roman"/>
                <w:sz w:val="26"/>
                <w:szCs w:val="26"/>
              </w:rPr>
              <w:t xml:space="preserve">защитах объекта </w:t>
            </w:r>
            <w:r w:rsidR="00551CE4">
              <w:rPr>
                <w:rFonts w:ascii="Times New Roman" w:hAnsi="Times New Roman"/>
                <w:sz w:val="26"/>
                <w:szCs w:val="26"/>
              </w:rPr>
              <w:t xml:space="preserve"> </w:t>
            </w:r>
          </w:p>
        </w:tc>
        <w:tc>
          <w:tcPr>
            <w:tcW w:w="7082" w:type="dxa"/>
          </w:tcPr>
          <w:p w:rsidR="00295EF8" w:rsidRPr="00043481" w:rsidRDefault="00295EF8" w:rsidP="00566F70">
            <w:pPr>
              <w:spacing w:line="240" w:lineRule="auto"/>
              <w:jc w:val="both"/>
              <w:rPr>
                <w:rFonts w:ascii="Times New Roman" w:hAnsi="Times New Roman"/>
                <w:sz w:val="26"/>
                <w:szCs w:val="26"/>
              </w:rPr>
            </w:pPr>
            <w:r>
              <w:rPr>
                <w:rFonts w:ascii="Times New Roman" w:hAnsi="Times New Roman"/>
                <w:sz w:val="26"/>
                <w:szCs w:val="26"/>
              </w:rPr>
              <w:t xml:space="preserve">- высокая – характерна </w:t>
            </w:r>
            <w:r w:rsidR="00590C8B">
              <w:rPr>
                <w:rFonts w:ascii="Times New Roman" w:hAnsi="Times New Roman"/>
                <w:sz w:val="26"/>
                <w:szCs w:val="26"/>
              </w:rPr>
              <w:t xml:space="preserve">для внутренних нарушителей, </w:t>
            </w:r>
            <w:r w:rsidR="00590C8B" w:rsidRPr="00590C8B">
              <w:rPr>
                <w:rFonts w:ascii="Times New Roman" w:hAnsi="Times New Roman"/>
                <w:sz w:val="26"/>
                <w:szCs w:val="26"/>
              </w:rPr>
              <w:t>хорошее знание системы и работы технических средств охраны, работы средств сигнализации, связи, оповещения, видеонаблюдения, профессиональных средств для проникновения на объект через КПП или иным способом</w:t>
            </w:r>
            <w:r w:rsidR="00590C8B">
              <w:rPr>
                <w:rFonts w:ascii="Times New Roman" w:hAnsi="Times New Roman"/>
                <w:sz w:val="26"/>
                <w:szCs w:val="26"/>
              </w:rPr>
              <w:t>.</w:t>
            </w: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t>Уровень технической квалификации и подготовленности нарушителя</w:t>
            </w:r>
          </w:p>
        </w:tc>
        <w:tc>
          <w:tcPr>
            <w:tcW w:w="7082" w:type="dxa"/>
          </w:tcPr>
          <w:p w:rsidR="00295EF8" w:rsidRPr="00043481" w:rsidRDefault="002867BF" w:rsidP="00566F70">
            <w:pPr>
              <w:spacing w:line="240" w:lineRule="auto"/>
              <w:jc w:val="both"/>
              <w:rPr>
                <w:rFonts w:ascii="Times New Roman" w:hAnsi="Times New Roman"/>
                <w:sz w:val="26"/>
                <w:szCs w:val="26"/>
              </w:rPr>
            </w:pPr>
            <w:r>
              <w:rPr>
                <w:rFonts w:ascii="Times New Roman" w:hAnsi="Times New Roman"/>
                <w:sz w:val="26"/>
                <w:szCs w:val="26"/>
              </w:rPr>
              <w:t>- высокий</w:t>
            </w:r>
            <w:r w:rsidRPr="002867BF">
              <w:rPr>
                <w:rFonts w:ascii="Times New Roman" w:hAnsi="Times New Roman"/>
                <w:sz w:val="26"/>
                <w:szCs w:val="26"/>
              </w:rPr>
              <w:t xml:space="preserve"> – характерна для внутренних нарушителей, хорошее знание системы и работы технических средств охраны, работы средств сигнализации, связи, оповещения, видеонаблюдения, профессиональных средств для проникновения на объект через КПП или иным способом.</w:t>
            </w: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sidRPr="00043481">
              <w:rPr>
                <w:rFonts w:ascii="Times New Roman" w:hAnsi="Times New Roman"/>
                <w:sz w:val="26"/>
                <w:szCs w:val="26"/>
              </w:rPr>
              <w:lastRenderedPageBreak/>
              <w:t>Тактика и сценарии возможных действий нарушителя</w:t>
            </w:r>
          </w:p>
        </w:tc>
        <w:tc>
          <w:tcPr>
            <w:tcW w:w="7082" w:type="dxa"/>
          </w:tcPr>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На этапе проникновения:</w:t>
            </w:r>
          </w:p>
          <w:p w:rsidR="002867BF"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xml:space="preserve">- проход непосредственно через КПП, </w:t>
            </w:r>
            <w:r w:rsidR="00057649">
              <w:rPr>
                <w:rFonts w:ascii="Times New Roman" w:hAnsi="Times New Roman"/>
                <w:sz w:val="26"/>
                <w:szCs w:val="26"/>
              </w:rPr>
              <w:t>нарушения</w:t>
            </w:r>
            <w:r w:rsidR="00885B56" w:rsidRPr="00885B56">
              <w:rPr>
                <w:rFonts w:ascii="Times New Roman" w:hAnsi="Times New Roman"/>
                <w:sz w:val="26"/>
                <w:szCs w:val="26"/>
              </w:rPr>
              <w:t xml:space="preserve"> работниками ЧОП, осуществляющих охрану организации своих обязанностей </w:t>
            </w:r>
            <w:r w:rsidRPr="00043481">
              <w:rPr>
                <w:rFonts w:ascii="Times New Roman" w:hAnsi="Times New Roman"/>
                <w:sz w:val="26"/>
                <w:szCs w:val="26"/>
              </w:rPr>
              <w:t xml:space="preserve">(в момент смены охраны, в момент отвлечения внимания </w:t>
            </w:r>
            <w:r w:rsidR="002867BF">
              <w:rPr>
                <w:rFonts w:ascii="Times New Roman" w:hAnsi="Times New Roman"/>
                <w:sz w:val="26"/>
                <w:szCs w:val="26"/>
              </w:rPr>
              <w:t>охраны непосредственно на посту;</w:t>
            </w:r>
          </w:p>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проникновение в здание через дополнительные (служебные, эвакуационные) входы/выходы (в том числе, в момент их планового открытия на объекте);</w:t>
            </w:r>
          </w:p>
          <w:p w:rsidR="00295EF8" w:rsidRPr="00043481" w:rsidRDefault="00295EF8" w:rsidP="00566F70">
            <w:pPr>
              <w:spacing w:line="240" w:lineRule="auto"/>
              <w:jc w:val="both"/>
              <w:rPr>
                <w:rFonts w:ascii="Times New Roman" w:hAnsi="Times New Roman"/>
                <w:sz w:val="26"/>
                <w:szCs w:val="26"/>
              </w:rPr>
            </w:pPr>
          </w:p>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В период нахождения на объекте:</w:t>
            </w:r>
          </w:p>
          <w:p w:rsidR="00295EF8" w:rsidRPr="00043481"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причинение телесных повреждений или смерти неопределенному кругу лиц;</w:t>
            </w:r>
          </w:p>
          <w:p w:rsidR="00295EF8" w:rsidRDefault="00295EF8" w:rsidP="00566F70">
            <w:pPr>
              <w:spacing w:line="240" w:lineRule="auto"/>
              <w:jc w:val="both"/>
              <w:rPr>
                <w:rFonts w:ascii="Times New Roman" w:hAnsi="Times New Roman"/>
                <w:sz w:val="26"/>
                <w:szCs w:val="26"/>
              </w:rPr>
            </w:pPr>
            <w:r w:rsidRPr="00043481">
              <w:rPr>
                <w:rFonts w:ascii="Times New Roman" w:hAnsi="Times New Roman"/>
                <w:sz w:val="26"/>
                <w:szCs w:val="26"/>
              </w:rPr>
              <w:t xml:space="preserve">- захват заложников на объекте, причинение им телесных повреждений или смерти, с заранее запланированным последующим </w:t>
            </w:r>
            <w:proofErr w:type="spellStart"/>
            <w:r w:rsidRPr="00043481">
              <w:rPr>
                <w:rFonts w:ascii="Times New Roman" w:hAnsi="Times New Roman"/>
                <w:sz w:val="26"/>
                <w:szCs w:val="26"/>
              </w:rPr>
              <w:t>самоподрывом</w:t>
            </w:r>
            <w:proofErr w:type="spellEnd"/>
            <w:r w:rsidRPr="00043481">
              <w:rPr>
                <w:rFonts w:ascii="Times New Roman" w:hAnsi="Times New Roman"/>
                <w:sz w:val="26"/>
                <w:szCs w:val="26"/>
              </w:rPr>
              <w:t xml:space="preserve"> или </w:t>
            </w:r>
            <w:proofErr w:type="spellStart"/>
            <w:r w:rsidRPr="00043481">
              <w:rPr>
                <w:rFonts w:ascii="Times New Roman" w:hAnsi="Times New Roman"/>
                <w:sz w:val="26"/>
                <w:szCs w:val="26"/>
              </w:rPr>
              <w:t>самоподрыв</w:t>
            </w:r>
            <w:proofErr w:type="spellEnd"/>
            <w:r w:rsidRPr="00043481">
              <w:rPr>
                <w:rFonts w:ascii="Times New Roman" w:hAnsi="Times New Roman"/>
                <w:sz w:val="26"/>
                <w:szCs w:val="26"/>
              </w:rPr>
              <w:t xml:space="preserve"> без захвата заложников и/или без предварительного причинения телесных повреждений или смерти находящимся на объекте (действия террориста-смертника). </w:t>
            </w:r>
          </w:p>
          <w:p w:rsidR="00DC440B" w:rsidRDefault="00DC440B" w:rsidP="00566F70">
            <w:pPr>
              <w:spacing w:line="240" w:lineRule="auto"/>
              <w:jc w:val="both"/>
              <w:rPr>
                <w:rFonts w:ascii="Times New Roman" w:hAnsi="Times New Roman"/>
                <w:sz w:val="26"/>
                <w:szCs w:val="26"/>
              </w:rPr>
            </w:pPr>
          </w:p>
          <w:p w:rsidR="002867BF" w:rsidRDefault="002867BF" w:rsidP="00566F70">
            <w:pPr>
              <w:spacing w:line="240" w:lineRule="auto"/>
              <w:jc w:val="both"/>
              <w:rPr>
                <w:rFonts w:ascii="Times New Roman" w:hAnsi="Times New Roman"/>
                <w:sz w:val="26"/>
                <w:szCs w:val="26"/>
              </w:rPr>
            </w:pPr>
            <w:r>
              <w:rPr>
                <w:rFonts w:ascii="Times New Roman" w:hAnsi="Times New Roman"/>
                <w:sz w:val="26"/>
                <w:szCs w:val="26"/>
              </w:rPr>
              <w:t>После совершения активных действий:</w:t>
            </w:r>
          </w:p>
          <w:p w:rsidR="002867BF" w:rsidRDefault="002867BF" w:rsidP="00566F70">
            <w:pPr>
              <w:spacing w:line="240" w:lineRule="auto"/>
              <w:jc w:val="both"/>
              <w:rPr>
                <w:rFonts w:ascii="Times New Roman" w:hAnsi="Times New Roman"/>
                <w:sz w:val="26"/>
                <w:szCs w:val="26"/>
              </w:rPr>
            </w:pPr>
            <w:r>
              <w:rPr>
                <w:rFonts w:ascii="Times New Roman" w:hAnsi="Times New Roman"/>
                <w:sz w:val="26"/>
                <w:szCs w:val="26"/>
              </w:rPr>
              <w:t>- попытка скрыться с объекта;</w:t>
            </w:r>
          </w:p>
          <w:p w:rsidR="002867BF" w:rsidRDefault="002867BF" w:rsidP="00566F70">
            <w:pPr>
              <w:spacing w:line="240" w:lineRule="auto"/>
              <w:jc w:val="both"/>
              <w:rPr>
                <w:rFonts w:ascii="Times New Roman" w:hAnsi="Times New Roman"/>
                <w:sz w:val="26"/>
                <w:szCs w:val="26"/>
              </w:rPr>
            </w:pPr>
            <w:r>
              <w:rPr>
                <w:rFonts w:ascii="Times New Roman" w:hAnsi="Times New Roman"/>
                <w:sz w:val="26"/>
                <w:szCs w:val="26"/>
              </w:rPr>
              <w:t>- сдача правоохранительным органам.</w:t>
            </w:r>
          </w:p>
          <w:p w:rsidR="00295EF8" w:rsidRPr="00043481" w:rsidRDefault="00295EF8" w:rsidP="00566F70">
            <w:pPr>
              <w:spacing w:line="240" w:lineRule="auto"/>
              <w:jc w:val="both"/>
              <w:rPr>
                <w:rFonts w:ascii="Times New Roman" w:hAnsi="Times New Roman"/>
                <w:sz w:val="26"/>
                <w:szCs w:val="26"/>
              </w:rPr>
            </w:pPr>
          </w:p>
        </w:tc>
      </w:tr>
      <w:tr w:rsidR="00295EF8" w:rsidRPr="00043481" w:rsidTr="00566F70">
        <w:tc>
          <w:tcPr>
            <w:tcW w:w="2263" w:type="dxa"/>
          </w:tcPr>
          <w:p w:rsidR="00295EF8" w:rsidRPr="00043481" w:rsidRDefault="00295EF8" w:rsidP="00566F70">
            <w:pPr>
              <w:spacing w:line="240" w:lineRule="auto"/>
              <w:rPr>
                <w:rFonts w:ascii="Times New Roman" w:hAnsi="Times New Roman"/>
                <w:sz w:val="26"/>
                <w:szCs w:val="26"/>
              </w:rPr>
            </w:pPr>
            <w:r>
              <w:rPr>
                <w:rFonts w:ascii="Times New Roman" w:hAnsi="Times New Roman"/>
                <w:sz w:val="26"/>
                <w:szCs w:val="26"/>
              </w:rPr>
              <w:t xml:space="preserve">Уровень оснащенности </w:t>
            </w:r>
          </w:p>
        </w:tc>
        <w:tc>
          <w:tcPr>
            <w:tcW w:w="7082" w:type="dxa"/>
          </w:tcPr>
          <w:p w:rsidR="00295EF8" w:rsidRDefault="00295EF8" w:rsidP="002867BF">
            <w:pPr>
              <w:spacing w:line="240" w:lineRule="auto"/>
              <w:jc w:val="both"/>
              <w:rPr>
                <w:rFonts w:ascii="Times New Roman" w:hAnsi="Times New Roman"/>
                <w:sz w:val="26"/>
                <w:szCs w:val="26"/>
              </w:rPr>
            </w:pPr>
            <w:r>
              <w:rPr>
                <w:rFonts w:ascii="Times New Roman" w:hAnsi="Times New Roman"/>
                <w:sz w:val="26"/>
                <w:szCs w:val="26"/>
              </w:rPr>
              <w:t xml:space="preserve">- </w:t>
            </w:r>
            <w:r w:rsidR="002867BF">
              <w:rPr>
                <w:rFonts w:ascii="Times New Roman" w:hAnsi="Times New Roman"/>
                <w:sz w:val="26"/>
                <w:szCs w:val="26"/>
              </w:rPr>
              <w:t>стрелковое или холодное оружие, горючие вещества, пиротехника;</w:t>
            </w:r>
          </w:p>
          <w:p w:rsidR="002867BF" w:rsidRDefault="002867BF" w:rsidP="002867BF">
            <w:pPr>
              <w:spacing w:line="240" w:lineRule="auto"/>
              <w:jc w:val="both"/>
              <w:rPr>
                <w:rFonts w:ascii="Times New Roman" w:hAnsi="Times New Roman"/>
                <w:sz w:val="26"/>
                <w:szCs w:val="26"/>
              </w:rPr>
            </w:pPr>
            <w:r>
              <w:rPr>
                <w:rFonts w:ascii="Times New Roman" w:hAnsi="Times New Roman"/>
                <w:sz w:val="26"/>
                <w:szCs w:val="26"/>
              </w:rPr>
              <w:t xml:space="preserve">- </w:t>
            </w:r>
            <w:r w:rsidRPr="002867BF">
              <w:rPr>
                <w:rFonts w:ascii="Times New Roman" w:hAnsi="Times New Roman"/>
                <w:sz w:val="26"/>
                <w:szCs w:val="26"/>
              </w:rPr>
              <w:t>взрывчатые вещества, взрывное устройство.</w:t>
            </w:r>
          </w:p>
          <w:p w:rsidR="002867BF" w:rsidRPr="00043481" w:rsidRDefault="002867BF" w:rsidP="002867BF">
            <w:pPr>
              <w:spacing w:line="240" w:lineRule="auto"/>
              <w:jc w:val="both"/>
              <w:rPr>
                <w:rFonts w:ascii="Times New Roman" w:hAnsi="Times New Roman"/>
                <w:sz w:val="26"/>
                <w:szCs w:val="26"/>
              </w:rPr>
            </w:pPr>
          </w:p>
        </w:tc>
      </w:tr>
    </w:tbl>
    <w:p w:rsidR="002867BF" w:rsidRDefault="002867BF" w:rsidP="00141CAA">
      <w:pPr>
        <w:spacing w:after="0" w:line="240" w:lineRule="auto"/>
        <w:rPr>
          <w:rFonts w:ascii="Times New Roman" w:hAnsi="Times New Roman"/>
          <w:sz w:val="26"/>
          <w:szCs w:val="26"/>
        </w:rPr>
      </w:pPr>
    </w:p>
    <w:p w:rsidR="002867BF" w:rsidRDefault="002867BF" w:rsidP="002867BF">
      <w:pPr>
        <w:spacing w:after="0" w:line="240" w:lineRule="auto"/>
        <w:ind w:firstLine="708"/>
        <w:jc w:val="both"/>
        <w:rPr>
          <w:rFonts w:ascii="Times New Roman" w:hAnsi="Times New Roman"/>
          <w:sz w:val="26"/>
          <w:szCs w:val="26"/>
        </w:rPr>
      </w:pPr>
      <w:r w:rsidRPr="002867BF">
        <w:rPr>
          <w:rFonts w:ascii="Times New Roman" w:hAnsi="Times New Roman"/>
          <w:sz w:val="26"/>
          <w:szCs w:val="26"/>
        </w:rPr>
        <w:t>Основной направленностью такт</w:t>
      </w:r>
      <w:r>
        <w:rPr>
          <w:rFonts w:ascii="Times New Roman" w:hAnsi="Times New Roman"/>
          <w:sz w:val="26"/>
          <w:szCs w:val="26"/>
        </w:rPr>
        <w:t>ики действий нарушителя может быть покушение на жизнь сотрудников, захват заложников с последующим выдвижением требований.</w:t>
      </w:r>
    </w:p>
    <w:p w:rsidR="002867BF" w:rsidRDefault="002867BF" w:rsidP="002867BF">
      <w:pPr>
        <w:spacing w:after="0" w:line="240" w:lineRule="auto"/>
        <w:ind w:firstLine="708"/>
        <w:jc w:val="both"/>
        <w:rPr>
          <w:rFonts w:ascii="Times New Roman" w:hAnsi="Times New Roman"/>
          <w:sz w:val="26"/>
          <w:szCs w:val="26"/>
        </w:rPr>
      </w:pPr>
    </w:p>
    <w:p w:rsidR="002867BF" w:rsidRDefault="002867BF" w:rsidP="002867BF">
      <w:pPr>
        <w:spacing w:after="0" w:line="240" w:lineRule="auto"/>
        <w:ind w:firstLine="708"/>
        <w:jc w:val="both"/>
        <w:rPr>
          <w:rFonts w:ascii="Times New Roman" w:hAnsi="Times New Roman"/>
          <w:sz w:val="26"/>
          <w:szCs w:val="26"/>
        </w:rPr>
      </w:pPr>
      <w:r>
        <w:rPr>
          <w:rFonts w:ascii="Times New Roman" w:hAnsi="Times New Roman"/>
          <w:sz w:val="26"/>
          <w:szCs w:val="26"/>
        </w:rPr>
        <w:t>3.6.</w:t>
      </w:r>
      <w:r w:rsidRPr="002867BF">
        <w:t xml:space="preserve"> </w:t>
      </w:r>
      <w:r>
        <w:rPr>
          <w:rFonts w:ascii="Times New Roman" w:hAnsi="Times New Roman"/>
          <w:sz w:val="26"/>
          <w:szCs w:val="26"/>
        </w:rPr>
        <w:t>Внутренний нарушитель третьего</w:t>
      </w:r>
      <w:r w:rsidRPr="002867BF">
        <w:rPr>
          <w:rFonts w:ascii="Times New Roman" w:hAnsi="Times New Roman"/>
          <w:sz w:val="26"/>
          <w:szCs w:val="26"/>
        </w:rPr>
        <w:t xml:space="preserve"> типа (сотрудник</w:t>
      </w:r>
      <w:r w:rsidR="00C400F3">
        <w:rPr>
          <w:rFonts w:ascii="Times New Roman" w:hAnsi="Times New Roman"/>
          <w:sz w:val="26"/>
          <w:szCs w:val="26"/>
        </w:rPr>
        <w:t xml:space="preserve"> подразделения охраны,</w:t>
      </w:r>
      <w:r>
        <w:rPr>
          <w:rFonts w:ascii="Times New Roman" w:hAnsi="Times New Roman"/>
          <w:sz w:val="26"/>
          <w:szCs w:val="26"/>
        </w:rPr>
        <w:t xml:space="preserve"> сотрудник внутренних дел</w:t>
      </w:r>
      <w:r w:rsidR="00C400F3">
        <w:rPr>
          <w:rFonts w:ascii="Times New Roman" w:hAnsi="Times New Roman"/>
          <w:sz w:val="26"/>
          <w:szCs w:val="26"/>
        </w:rPr>
        <w:t>,</w:t>
      </w:r>
      <w:r>
        <w:rPr>
          <w:rFonts w:ascii="Times New Roman" w:hAnsi="Times New Roman"/>
          <w:sz w:val="26"/>
          <w:szCs w:val="26"/>
        </w:rPr>
        <w:t xml:space="preserve"> службы безопасности)</w:t>
      </w:r>
    </w:p>
    <w:p w:rsidR="002867BF" w:rsidRPr="00043481" w:rsidRDefault="002867BF" w:rsidP="002867BF">
      <w:pPr>
        <w:spacing w:after="0" w:line="240" w:lineRule="auto"/>
        <w:ind w:firstLine="708"/>
        <w:jc w:val="both"/>
        <w:rPr>
          <w:rFonts w:ascii="Times New Roman" w:hAnsi="Times New Roman"/>
          <w:sz w:val="26"/>
          <w:szCs w:val="26"/>
        </w:rPr>
      </w:pPr>
    </w:p>
    <w:tbl>
      <w:tblPr>
        <w:tblStyle w:val="a3"/>
        <w:tblW w:w="0" w:type="auto"/>
        <w:tblInd w:w="0" w:type="dxa"/>
        <w:tblLook w:val="04A0" w:firstRow="1" w:lastRow="0" w:firstColumn="1" w:lastColumn="0" w:noHBand="0" w:noVBand="1"/>
      </w:tblPr>
      <w:tblGrid>
        <w:gridCol w:w="2243"/>
        <w:gridCol w:w="7102"/>
      </w:tblGrid>
      <w:tr w:rsidR="002867BF" w:rsidRPr="00A826A9" w:rsidTr="00566F70">
        <w:tc>
          <w:tcPr>
            <w:tcW w:w="1866" w:type="dxa"/>
          </w:tcPr>
          <w:p w:rsidR="002867BF" w:rsidRPr="00A470A7" w:rsidRDefault="002867BF" w:rsidP="00566F70">
            <w:pPr>
              <w:spacing w:line="240" w:lineRule="auto"/>
              <w:rPr>
                <w:rFonts w:ascii="Times New Roman" w:hAnsi="Times New Roman"/>
                <w:sz w:val="26"/>
                <w:szCs w:val="26"/>
              </w:rPr>
            </w:pPr>
            <w:r w:rsidRPr="00A470A7">
              <w:rPr>
                <w:rFonts w:ascii="Times New Roman" w:hAnsi="Times New Roman"/>
                <w:sz w:val="26"/>
                <w:szCs w:val="26"/>
              </w:rPr>
              <w:t>Составляющая объектовой модели нарушителя</w:t>
            </w:r>
          </w:p>
        </w:tc>
        <w:tc>
          <w:tcPr>
            <w:tcW w:w="7479" w:type="dxa"/>
          </w:tcPr>
          <w:p w:rsidR="002867BF" w:rsidRPr="00A826A9" w:rsidRDefault="002867BF" w:rsidP="00566F70">
            <w:pPr>
              <w:spacing w:line="240" w:lineRule="auto"/>
              <w:rPr>
                <w:rFonts w:ascii="Times New Roman" w:hAnsi="Times New Roman"/>
                <w:sz w:val="26"/>
                <w:szCs w:val="26"/>
              </w:rPr>
            </w:pPr>
            <w:r w:rsidRPr="00A826A9">
              <w:rPr>
                <w:rFonts w:ascii="Times New Roman" w:hAnsi="Times New Roman"/>
                <w:sz w:val="26"/>
                <w:szCs w:val="26"/>
              </w:rPr>
              <w:t>Характеристика составляющих объектовой модели нарушителя</w:t>
            </w:r>
            <w:r w:rsidR="00885B56">
              <w:rPr>
                <w:rFonts w:ascii="Times New Roman" w:hAnsi="Times New Roman"/>
                <w:sz w:val="26"/>
                <w:szCs w:val="26"/>
              </w:rPr>
              <w:t xml:space="preserve"> на объектах </w:t>
            </w:r>
            <w:proofErr w:type="spellStart"/>
            <w:r w:rsidR="00885B56">
              <w:rPr>
                <w:rFonts w:ascii="Times New Roman" w:hAnsi="Times New Roman"/>
                <w:sz w:val="26"/>
                <w:szCs w:val="26"/>
              </w:rPr>
              <w:t>ИГиЛ</w:t>
            </w:r>
            <w:proofErr w:type="spellEnd"/>
            <w:r w:rsidR="00885B56">
              <w:rPr>
                <w:rFonts w:ascii="Times New Roman" w:hAnsi="Times New Roman"/>
                <w:sz w:val="26"/>
                <w:szCs w:val="26"/>
              </w:rPr>
              <w:t xml:space="preserve"> СО РАН</w:t>
            </w:r>
          </w:p>
        </w:tc>
      </w:tr>
      <w:tr w:rsidR="002867BF" w:rsidTr="00566F70">
        <w:tc>
          <w:tcPr>
            <w:tcW w:w="1866" w:type="dxa"/>
          </w:tcPr>
          <w:p w:rsidR="002867BF" w:rsidRPr="00A826A9" w:rsidRDefault="002867BF" w:rsidP="00566F70">
            <w:pPr>
              <w:spacing w:line="240" w:lineRule="auto"/>
              <w:rPr>
                <w:rFonts w:ascii="Times New Roman" w:hAnsi="Times New Roman"/>
                <w:sz w:val="26"/>
                <w:szCs w:val="26"/>
              </w:rPr>
            </w:pPr>
            <w:r w:rsidRPr="00A826A9">
              <w:rPr>
                <w:rFonts w:ascii="Times New Roman" w:hAnsi="Times New Roman"/>
                <w:sz w:val="26"/>
                <w:szCs w:val="26"/>
              </w:rPr>
              <w:t xml:space="preserve">Цель </w:t>
            </w:r>
          </w:p>
        </w:tc>
        <w:tc>
          <w:tcPr>
            <w:tcW w:w="7479" w:type="dxa"/>
          </w:tcPr>
          <w:p w:rsidR="002867BF" w:rsidRPr="00A826A9" w:rsidRDefault="002867BF" w:rsidP="00566F70">
            <w:pPr>
              <w:spacing w:line="240" w:lineRule="auto"/>
              <w:jc w:val="both"/>
              <w:rPr>
                <w:rFonts w:ascii="Times New Roman" w:hAnsi="Times New Roman"/>
                <w:sz w:val="26"/>
                <w:szCs w:val="26"/>
              </w:rPr>
            </w:pPr>
            <w:r w:rsidRPr="00A826A9">
              <w:rPr>
                <w:rFonts w:ascii="Times New Roman" w:hAnsi="Times New Roman"/>
                <w:sz w:val="26"/>
                <w:szCs w:val="26"/>
              </w:rPr>
              <w:t>- причинение вреда жизни и здоровью неопределенному кругу лиц на объекте;</w:t>
            </w:r>
          </w:p>
          <w:p w:rsidR="002867BF" w:rsidRPr="00A826A9" w:rsidRDefault="002867BF" w:rsidP="00566F70">
            <w:pPr>
              <w:spacing w:line="240" w:lineRule="auto"/>
              <w:jc w:val="both"/>
              <w:rPr>
                <w:rFonts w:ascii="Times New Roman" w:hAnsi="Times New Roman"/>
                <w:sz w:val="26"/>
                <w:szCs w:val="26"/>
              </w:rPr>
            </w:pPr>
            <w:r w:rsidRPr="00A826A9">
              <w:rPr>
                <w:rFonts w:ascii="Times New Roman" w:hAnsi="Times New Roman"/>
                <w:sz w:val="26"/>
                <w:szCs w:val="26"/>
              </w:rPr>
              <w:t>- причинение вреда имуществу объекта (как основная или дополнительная цель);</w:t>
            </w:r>
          </w:p>
          <w:p w:rsidR="002867BF" w:rsidRPr="00A826A9" w:rsidRDefault="002867BF" w:rsidP="00566F70">
            <w:pPr>
              <w:spacing w:line="240" w:lineRule="auto"/>
              <w:jc w:val="both"/>
              <w:rPr>
                <w:rFonts w:ascii="Times New Roman" w:hAnsi="Times New Roman"/>
                <w:sz w:val="26"/>
                <w:szCs w:val="26"/>
              </w:rPr>
            </w:pPr>
            <w:r w:rsidRPr="00A826A9">
              <w:rPr>
                <w:rFonts w:ascii="Times New Roman" w:hAnsi="Times New Roman"/>
                <w:sz w:val="26"/>
                <w:szCs w:val="26"/>
              </w:rPr>
              <w:t>- совершение опасных действий (взрыва, поджога, стрельбы) на объекте без посягательства на жизнь и здоровье людей и (или) причинения вреда имуществу объекта (для демонстрации серьезности намерений или демонстрации собственной значимости);</w:t>
            </w:r>
          </w:p>
          <w:p w:rsidR="002867BF" w:rsidRPr="00A826A9" w:rsidRDefault="002867BF" w:rsidP="00566F70">
            <w:pPr>
              <w:spacing w:line="240" w:lineRule="auto"/>
              <w:jc w:val="both"/>
              <w:rPr>
                <w:rFonts w:ascii="Times New Roman" w:hAnsi="Times New Roman"/>
                <w:sz w:val="26"/>
                <w:szCs w:val="26"/>
              </w:rPr>
            </w:pPr>
            <w:r w:rsidRPr="00A826A9">
              <w:rPr>
                <w:rFonts w:ascii="Times New Roman" w:hAnsi="Times New Roman"/>
                <w:sz w:val="26"/>
                <w:szCs w:val="26"/>
              </w:rPr>
              <w:lastRenderedPageBreak/>
              <w:t>- выдвижение требований к органам власти, или иным неопределенным лицам;</w:t>
            </w:r>
          </w:p>
          <w:p w:rsidR="002867BF" w:rsidRPr="00A826A9" w:rsidRDefault="002867BF" w:rsidP="00566F70">
            <w:pPr>
              <w:spacing w:line="240" w:lineRule="auto"/>
              <w:jc w:val="both"/>
              <w:rPr>
                <w:rFonts w:ascii="Times New Roman" w:hAnsi="Times New Roman"/>
                <w:sz w:val="26"/>
                <w:szCs w:val="26"/>
              </w:rPr>
            </w:pPr>
            <w:r w:rsidRPr="00A826A9">
              <w:rPr>
                <w:rFonts w:ascii="Times New Roman" w:hAnsi="Times New Roman"/>
                <w:sz w:val="26"/>
                <w:szCs w:val="26"/>
              </w:rPr>
              <w:t xml:space="preserve">- захват заложников (как не сопряженный, </w:t>
            </w:r>
            <w:r>
              <w:rPr>
                <w:rFonts w:ascii="Times New Roman" w:hAnsi="Times New Roman"/>
                <w:sz w:val="26"/>
                <w:szCs w:val="26"/>
              </w:rPr>
              <w:t>так и сопряженный с выдвижением требований).</w:t>
            </w:r>
          </w:p>
          <w:p w:rsidR="002867BF" w:rsidRDefault="002867BF" w:rsidP="00566F70">
            <w:pPr>
              <w:spacing w:line="240" w:lineRule="auto"/>
              <w:jc w:val="both"/>
              <w:rPr>
                <w:rFonts w:ascii="Times New Roman" w:hAnsi="Times New Roman"/>
                <w:sz w:val="28"/>
                <w:szCs w:val="28"/>
              </w:rPr>
            </w:pPr>
          </w:p>
        </w:tc>
      </w:tr>
      <w:tr w:rsidR="002867BF" w:rsidRPr="00A826A9" w:rsidTr="00566F70">
        <w:tc>
          <w:tcPr>
            <w:tcW w:w="1866" w:type="dxa"/>
          </w:tcPr>
          <w:p w:rsidR="002867BF" w:rsidRPr="00A826A9" w:rsidRDefault="002867BF" w:rsidP="00566F70">
            <w:pPr>
              <w:spacing w:line="240" w:lineRule="auto"/>
              <w:rPr>
                <w:rFonts w:ascii="Times New Roman" w:hAnsi="Times New Roman"/>
                <w:sz w:val="26"/>
                <w:szCs w:val="26"/>
              </w:rPr>
            </w:pPr>
            <w:r w:rsidRPr="00A826A9">
              <w:rPr>
                <w:rFonts w:ascii="Times New Roman" w:hAnsi="Times New Roman"/>
                <w:sz w:val="26"/>
                <w:szCs w:val="26"/>
              </w:rPr>
              <w:lastRenderedPageBreak/>
              <w:t>Мотив</w:t>
            </w:r>
            <w:r>
              <w:rPr>
                <w:rFonts w:ascii="Times New Roman" w:hAnsi="Times New Roman"/>
                <w:sz w:val="26"/>
                <w:szCs w:val="26"/>
              </w:rPr>
              <w:t>ы действий нарушителя</w:t>
            </w:r>
            <w:r w:rsidRPr="00A826A9">
              <w:rPr>
                <w:rFonts w:ascii="Times New Roman" w:hAnsi="Times New Roman"/>
                <w:sz w:val="26"/>
                <w:szCs w:val="26"/>
              </w:rPr>
              <w:t xml:space="preserve"> </w:t>
            </w:r>
          </w:p>
        </w:tc>
        <w:tc>
          <w:tcPr>
            <w:tcW w:w="7479" w:type="dxa"/>
          </w:tcPr>
          <w:p w:rsidR="002867BF" w:rsidRDefault="002867BF" w:rsidP="00566F70">
            <w:pPr>
              <w:spacing w:line="240" w:lineRule="auto"/>
              <w:rPr>
                <w:rFonts w:ascii="Times New Roman" w:hAnsi="Times New Roman"/>
                <w:sz w:val="26"/>
                <w:szCs w:val="26"/>
              </w:rPr>
            </w:pPr>
            <w:r w:rsidRPr="00A826A9">
              <w:rPr>
                <w:rFonts w:ascii="Times New Roman" w:hAnsi="Times New Roman"/>
                <w:sz w:val="26"/>
                <w:szCs w:val="26"/>
              </w:rPr>
              <w:t>- политические (несогласием с политикой государства, выражение поддержки деятельности экстремистских и террористически ориентированных организаций</w:t>
            </w:r>
            <w:r>
              <w:rPr>
                <w:rFonts w:ascii="Times New Roman" w:hAnsi="Times New Roman"/>
                <w:sz w:val="26"/>
                <w:szCs w:val="26"/>
              </w:rPr>
              <w:t xml:space="preserve"> и групп в стране и за рубежом);</w:t>
            </w:r>
          </w:p>
          <w:p w:rsidR="002867BF" w:rsidRPr="00A826A9" w:rsidRDefault="002867BF" w:rsidP="00566F70">
            <w:pPr>
              <w:spacing w:line="240" w:lineRule="auto"/>
              <w:rPr>
                <w:rFonts w:ascii="Times New Roman" w:hAnsi="Times New Roman"/>
                <w:sz w:val="26"/>
                <w:szCs w:val="26"/>
              </w:rPr>
            </w:pPr>
            <w:r>
              <w:rPr>
                <w:rFonts w:ascii="Times New Roman" w:hAnsi="Times New Roman"/>
                <w:sz w:val="26"/>
                <w:szCs w:val="26"/>
              </w:rPr>
              <w:t xml:space="preserve">- идеологические. </w:t>
            </w:r>
          </w:p>
        </w:tc>
      </w:tr>
      <w:tr w:rsidR="002867BF" w:rsidRPr="0024796D" w:rsidTr="00566F70">
        <w:tc>
          <w:tcPr>
            <w:tcW w:w="1866" w:type="dxa"/>
          </w:tcPr>
          <w:p w:rsidR="002867BF" w:rsidRPr="0024796D" w:rsidRDefault="00C400F3" w:rsidP="00566F70">
            <w:pPr>
              <w:spacing w:line="240" w:lineRule="auto"/>
              <w:rPr>
                <w:rFonts w:ascii="Times New Roman" w:hAnsi="Times New Roman"/>
                <w:sz w:val="26"/>
                <w:szCs w:val="26"/>
              </w:rPr>
            </w:pPr>
            <w:r w:rsidRPr="00C400F3">
              <w:rPr>
                <w:rFonts w:ascii="Times New Roman" w:hAnsi="Times New Roman"/>
                <w:sz w:val="26"/>
                <w:szCs w:val="26"/>
              </w:rPr>
              <w:t xml:space="preserve">Уровень осведомленности об объекте, уязвимых местах и системе физической и технической защитах объекта  </w:t>
            </w:r>
          </w:p>
        </w:tc>
        <w:tc>
          <w:tcPr>
            <w:tcW w:w="7479" w:type="dxa"/>
          </w:tcPr>
          <w:p w:rsidR="002867BF" w:rsidRPr="0024796D" w:rsidRDefault="00C400F3" w:rsidP="00566F70">
            <w:pPr>
              <w:spacing w:line="240" w:lineRule="auto"/>
              <w:rPr>
                <w:rFonts w:ascii="Times New Roman" w:hAnsi="Times New Roman"/>
                <w:sz w:val="26"/>
                <w:szCs w:val="26"/>
              </w:rPr>
            </w:pPr>
            <w:r w:rsidRPr="00C400F3">
              <w:rPr>
                <w:rFonts w:ascii="Times New Roman" w:hAnsi="Times New Roman"/>
                <w:sz w:val="26"/>
                <w:szCs w:val="26"/>
              </w:rPr>
              <w:t>- высокая – характерна для внутренних нарушителей, хорошее знание системы и работы технических средств охраны, работы средств сигнализации, связи, оповещения, видеонаблюдения, профессиональных средств для проникновения на объект через КПП или иным способом.</w:t>
            </w:r>
          </w:p>
        </w:tc>
      </w:tr>
      <w:tr w:rsidR="002867BF" w:rsidRPr="0024796D" w:rsidTr="00566F70">
        <w:tc>
          <w:tcPr>
            <w:tcW w:w="1866" w:type="dxa"/>
          </w:tcPr>
          <w:p w:rsidR="002867BF" w:rsidRPr="0024796D" w:rsidRDefault="002867BF" w:rsidP="00566F70">
            <w:pPr>
              <w:spacing w:line="240" w:lineRule="auto"/>
              <w:rPr>
                <w:rFonts w:ascii="Times New Roman" w:hAnsi="Times New Roman"/>
                <w:sz w:val="26"/>
                <w:szCs w:val="26"/>
              </w:rPr>
            </w:pPr>
            <w:r w:rsidRPr="0024796D">
              <w:rPr>
                <w:rFonts w:ascii="Times New Roman" w:hAnsi="Times New Roman"/>
                <w:sz w:val="26"/>
                <w:szCs w:val="26"/>
              </w:rPr>
              <w:t>Уровень технической квалификации и подготовленности нарушителя</w:t>
            </w:r>
          </w:p>
        </w:tc>
        <w:tc>
          <w:tcPr>
            <w:tcW w:w="7479" w:type="dxa"/>
          </w:tcPr>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высокий - хорошее знание системы и работы технических средств охраны,</w:t>
            </w:r>
            <w:r>
              <w:rPr>
                <w:rFonts w:ascii="Times New Roman" w:hAnsi="Times New Roman"/>
                <w:sz w:val="26"/>
                <w:szCs w:val="26"/>
              </w:rPr>
              <w:t xml:space="preserve"> </w:t>
            </w:r>
            <w:r w:rsidRPr="0024796D">
              <w:rPr>
                <w:rFonts w:ascii="Times New Roman" w:hAnsi="Times New Roman"/>
                <w:sz w:val="26"/>
                <w:szCs w:val="26"/>
              </w:rPr>
              <w:t>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w:t>
            </w:r>
            <w:r>
              <w:rPr>
                <w:rFonts w:ascii="Times New Roman" w:hAnsi="Times New Roman"/>
                <w:sz w:val="26"/>
                <w:szCs w:val="26"/>
              </w:rPr>
              <w:t>ве имеющихся у нарушителя целей.</w:t>
            </w:r>
          </w:p>
        </w:tc>
      </w:tr>
      <w:tr w:rsidR="002867BF" w:rsidRPr="0024796D" w:rsidTr="00566F70">
        <w:tc>
          <w:tcPr>
            <w:tcW w:w="1866" w:type="dxa"/>
          </w:tcPr>
          <w:p w:rsidR="002867BF" w:rsidRPr="0024796D" w:rsidRDefault="002867BF" w:rsidP="00566F70">
            <w:pPr>
              <w:spacing w:line="240" w:lineRule="auto"/>
              <w:rPr>
                <w:rFonts w:ascii="Times New Roman" w:hAnsi="Times New Roman"/>
                <w:sz w:val="26"/>
                <w:szCs w:val="26"/>
              </w:rPr>
            </w:pPr>
            <w:r w:rsidRPr="0024796D">
              <w:rPr>
                <w:rFonts w:ascii="Times New Roman" w:hAnsi="Times New Roman"/>
                <w:sz w:val="26"/>
                <w:szCs w:val="26"/>
              </w:rPr>
              <w:t>Тактика и сценарии возможных действий нарушителя</w:t>
            </w:r>
          </w:p>
        </w:tc>
        <w:tc>
          <w:tcPr>
            <w:tcW w:w="7479" w:type="dxa"/>
          </w:tcPr>
          <w:p w:rsidR="002867BF" w:rsidRDefault="002867BF" w:rsidP="00566F70">
            <w:pPr>
              <w:spacing w:line="240" w:lineRule="auto"/>
              <w:rPr>
                <w:rFonts w:ascii="Times New Roman" w:hAnsi="Times New Roman"/>
                <w:sz w:val="26"/>
                <w:szCs w:val="26"/>
              </w:rPr>
            </w:pPr>
            <w:r w:rsidRPr="0024796D">
              <w:rPr>
                <w:rFonts w:ascii="Times New Roman" w:hAnsi="Times New Roman"/>
                <w:sz w:val="26"/>
                <w:szCs w:val="26"/>
              </w:rPr>
              <w:t xml:space="preserve"> На этапе проникновения:</w:t>
            </w:r>
          </w:p>
          <w:p w:rsidR="002867BF" w:rsidRPr="0024796D" w:rsidRDefault="002867BF" w:rsidP="00566F70">
            <w:pPr>
              <w:spacing w:line="240" w:lineRule="auto"/>
              <w:jc w:val="both"/>
              <w:rPr>
                <w:rFonts w:ascii="Times New Roman" w:hAnsi="Times New Roman"/>
                <w:sz w:val="26"/>
                <w:szCs w:val="26"/>
              </w:rPr>
            </w:pPr>
            <w:r>
              <w:rPr>
                <w:rFonts w:ascii="Times New Roman" w:hAnsi="Times New Roman"/>
                <w:sz w:val="26"/>
                <w:szCs w:val="26"/>
              </w:rPr>
              <w:t xml:space="preserve">- </w:t>
            </w:r>
            <w:r w:rsidRPr="0024796D">
              <w:rPr>
                <w:rFonts w:ascii="Times New Roman" w:hAnsi="Times New Roman"/>
                <w:sz w:val="26"/>
                <w:szCs w:val="26"/>
              </w:rPr>
              <w:t xml:space="preserve">проход непосредственно через КПП, </w:t>
            </w:r>
            <w:r w:rsidR="0011542D" w:rsidRPr="0011542D">
              <w:rPr>
                <w:rFonts w:ascii="Times New Roman" w:hAnsi="Times New Roman"/>
                <w:sz w:val="26"/>
                <w:szCs w:val="26"/>
              </w:rPr>
              <w:t>нарушени</w:t>
            </w:r>
            <w:r w:rsidR="00057649">
              <w:rPr>
                <w:rFonts w:ascii="Times New Roman" w:hAnsi="Times New Roman"/>
                <w:sz w:val="26"/>
                <w:szCs w:val="26"/>
              </w:rPr>
              <w:t>я</w:t>
            </w:r>
            <w:r w:rsidR="0011542D" w:rsidRPr="0011542D">
              <w:rPr>
                <w:rFonts w:ascii="Times New Roman" w:hAnsi="Times New Roman"/>
                <w:sz w:val="26"/>
                <w:szCs w:val="26"/>
              </w:rPr>
              <w:t xml:space="preserve"> работниками ЧОП, осуществляющих охрану организации своих обязанностей </w:t>
            </w:r>
            <w:r w:rsidRPr="0024796D">
              <w:rPr>
                <w:rFonts w:ascii="Times New Roman" w:hAnsi="Times New Roman"/>
                <w:sz w:val="26"/>
                <w:szCs w:val="26"/>
              </w:rPr>
              <w:t>(в момент смены охраны, в момент отвлечения внимания охраны непосредственно на посту,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w:t>
            </w: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проникновение в здание через дополнительные (служебные, эвакуационные) входы/выходы (в том числе, в момент их планового открытия на объекте);</w:t>
            </w:r>
          </w:p>
          <w:p w:rsidR="00C400F3" w:rsidRDefault="00C400F3" w:rsidP="00566F70">
            <w:pPr>
              <w:spacing w:line="240" w:lineRule="auto"/>
              <w:jc w:val="both"/>
              <w:rPr>
                <w:rFonts w:ascii="Times New Roman" w:hAnsi="Times New Roman"/>
                <w:sz w:val="26"/>
                <w:szCs w:val="26"/>
              </w:rPr>
            </w:pP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В период нахождения на объекте:</w:t>
            </w: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причинение телесных повреждений или смерти неопределенному кругу лиц;</w:t>
            </w: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xml:space="preserve">- использование слезоточивых, отравляющих, токсичных веществ, использование радиоактивных или биологически </w:t>
            </w:r>
            <w:r w:rsidRPr="0024796D">
              <w:rPr>
                <w:rFonts w:ascii="Times New Roman" w:hAnsi="Times New Roman"/>
                <w:sz w:val="26"/>
                <w:szCs w:val="26"/>
              </w:rPr>
              <w:lastRenderedPageBreak/>
              <w:t xml:space="preserve">опасных веществ, использование иных опасных для жизни и здоровья веществ; </w:t>
            </w: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2867BF"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 xml:space="preserve">- захват заложников (как не сопряженный, </w:t>
            </w:r>
            <w:r>
              <w:rPr>
                <w:rFonts w:ascii="Times New Roman" w:hAnsi="Times New Roman"/>
                <w:sz w:val="26"/>
                <w:szCs w:val="26"/>
              </w:rPr>
              <w:t xml:space="preserve">так и сопряженный с выдвижением </w:t>
            </w:r>
            <w:r w:rsidRPr="0024796D">
              <w:rPr>
                <w:rFonts w:ascii="Times New Roman" w:hAnsi="Times New Roman"/>
                <w:sz w:val="26"/>
                <w:szCs w:val="26"/>
              </w:rPr>
              <w:t>требований);</w:t>
            </w:r>
          </w:p>
          <w:p w:rsidR="00B26FA7" w:rsidRPr="0024796D" w:rsidRDefault="00B26FA7" w:rsidP="00566F70">
            <w:pPr>
              <w:spacing w:line="240" w:lineRule="auto"/>
              <w:jc w:val="both"/>
              <w:rPr>
                <w:rFonts w:ascii="Times New Roman" w:hAnsi="Times New Roman"/>
                <w:sz w:val="26"/>
                <w:szCs w:val="26"/>
              </w:rPr>
            </w:pPr>
          </w:p>
          <w:p w:rsidR="002867BF" w:rsidRPr="0024796D"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После совершения активных действий:</w:t>
            </w:r>
          </w:p>
          <w:p w:rsidR="002867BF" w:rsidRDefault="002867BF" w:rsidP="00566F70">
            <w:pPr>
              <w:spacing w:line="240" w:lineRule="auto"/>
              <w:jc w:val="both"/>
              <w:rPr>
                <w:rFonts w:ascii="Times New Roman" w:hAnsi="Times New Roman"/>
                <w:sz w:val="26"/>
                <w:szCs w:val="26"/>
              </w:rPr>
            </w:pPr>
            <w:r w:rsidRPr="0024796D">
              <w:rPr>
                <w:rFonts w:ascii="Times New Roman" w:hAnsi="Times New Roman"/>
                <w:sz w:val="26"/>
                <w:szCs w:val="26"/>
              </w:rPr>
              <w:t>-попытка ск</w:t>
            </w:r>
            <w:r>
              <w:rPr>
                <w:rFonts w:ascii="Times New Roman" w:hAnsi="Times New Roman"/>
                <w:sz w:val="26"/>
                <w:szCs w:val="26"/>
              </w:rPr>
              <w:t>рыться с объекта.</w:t>
            </w:r>
          </w:p>
          <w:p w:rsidR="00C400F3" w:rsidRPr="0024796D" w:rsidRDefault="00C400F3" w:rsidP="00566F70">
            <w:pPr>
              <w:spacing w:line="240" w:lineRule="auto"/>
              <w:jc w:val="both"/>
              <w:rPr>
                <w:rFonts w:ascii="Times New Roman" w:hAnsi="Times New Roman"/>
                <w:sz w:val="26"/>
                <w:szCs w:val="26"/>
              </w:rPr>
            </w:pPr>
            <w:r>
              <w:rPr>
                <w:rFonts w:ascii="Times New Roman" w:hAnsi="Times New Roman"/>
                <w:sz w:val="26"/>
                <w:szCs w:val="26"/>
              </w:rPr>
              <w:t>- сдача правоохранительным органам</w:t>
            </w:r>
          </w:p>
        </w:tc>
      </w:tr>
      <w:tr w:rsidR="002867BF" w:rsidRPr="0024796D" w:rsidTr="00566F70">
        <w:tc>
          <w:tcPr>
            <w:tcW w:w="1866" w:type="dxa"/>
          </w:tcPr>
          <w:p w:rsidR="002867BF" w:rsidRPr="0024796D" w:rsidRDefault="002867BF" w:rsidP="00566F70">
            <w:pPr>
              <w:spacing w:line="240" w:lineRule="auto"/>
              <w:rPr>
                <w:rFonts w:ascii="Times New Roman" w:hAnsi="Times New Roman"/>
                <w:sz w:val="26"/>
                <w:szCs w:val="26"/>
              </w:rPr>
            </w:pPr>
            <w:r>
              <w:rPr>
                <w:rFonts w:ascii="Times New Roman" w:hAnsi="Times New Roman"/>
                <w:sz w:val="26"/>
                <w:szCs w:val="26"/>
              </w:rPr>
              <w:lastRenderedPageBreak/>
              <w:t xml:space="preserve">Уровень оснащенности </w:t>
            </w:r>
          </w:p>
        </w:tc>
        <w:tc>
          <w:tcPr>
            <w:tcW w:w="7479" w:type="dxa"/>
          </w:tcPr>
          <w:p w:rsidR="00C400F3" w:rsidRPr="00C400F3" w:rsidRDefault="00C400F3" w:rsidP="00C400F3">
            <w:pPr>
              <w:spacing w:line="240" w:lineRule="auto"/>
              <w:rPr>
                <w:rFonts w:ascii="Times New Roman" w:hAnsi="Times New Roman"/>
                <w:sz w:val="26"/>
                <w:szCs w:val="26"/>
              </w:rPr>
            </w:pPr>
            <w:r w:rsidRPr="00C400F3">
              <w:rPr>
                <w:rFonts w:ascii="Times New Roman" w:hAnsi="Times New Roman"/>
                <w:sz w:val="26"/>
                <w:szCs w:val="26"/>
              </w:rPr>
              <w:t>- стрелковое или холодное оружие, горючие вещества, пиротехника;</w:t>
            </w:r>
          </w:p>
          <w:p w:rsidR="002867BF" w:rsidRPr="0024796D" w:rsidRDefault="00C400F3" w:rsidP="00C400F3">
            <w:pPr>
              <w:spacing w:line="240" w:lineRule="auto"/>
              <w:jc w:val="both"/>
              <w:rPr>
                <w:rFonts w:ascii="Times New Roman" w:hAnsi="Times New Roman"/>
                <w:sz w:val="26"/>
                <w:szCs w:val="26"/>
              </w:rPr>
            </w:pPr>
            <w:r w:rsidRPr="00C400F3">
              <w:rPr>
                <w:rFonts w:ascii="Times New Roman" w:hAnsi="Times New Roman"/>
                <w:sz w:val="26"/>
                <w:szCs w:val="26"/>
              </w:rPr>
              <w:t>- взрывчатые вещества, взрывное устройство.</w:t>
            </w:r>
          </w:p>
        </w:tc>
      </w:tr>
    </w:tbl>
    <w:p w:rsidR="00141CAA" w:rsidRPr="00043481" w:rsidRDefault="00C400F3" w:rsidP="00141CAA">
      <w:pPr>
        <w:spacing w:after="0" w:line="240" w:lineRule="auto"/>
        <w:rPr>
          <w:rFonts w:ascii="Times New Roman" w:hAnsi="Times New Roman"/>
          <w:sz w:val="26"/>
          <w:szCs w:val="26"/>
        </w:rPr>
      </w:pPr>
      <w:r>
        <w:rPr>
          <w:rFonts w:ascii="Times New Roman" w:hAnsi="Times New Roman"/>
          <w:sz w:val="26"/>
          <w:szCs w:val="26"/>
        </w:rPr>
        <w:tab/>
      </w:r>
    </w:p>
    <w:p w:rsidR="00141CAA" w:rsidRDefault="00C400F3" w:rsidP="00C400F3">
      <w:pPr>
        <w:spacing w:after="0" w:line="240" w:lineRule="auto"/>
        <w:ind w:firstLine="708"/>
        <w:jc w:val="both"/>
        <w:rPr>
          <w:rFonts w:ascii="Times New Roman" w:hAnsi="Times New Roman"/>
          <w:sz w:val="26"/>
          <w:szCs w:val="26"/>
        </w:rPr>
      </w:pPr>
      <w:r w:rsidRPr="00C400F3">
        <w:rPr>
          <w:rFonts w:ascii="Times New Roman" w:hAnsi="Times New Roman"/>
          <w:sz w:val="26"/>
          <w:szCs w:val="26"/>
        </w:rPr>
        <w:t>Основной направленностью тактики действий нарушителя может быть</w:t>
      </w:r>
      <w:r>
        <w:rPr>
          <w:rFonts w:ascii="Times New Roman" w:hAnsi="Times New Roman"/>
          <w:sz w:val="26"/>
          <w:szCs w:val="26"/>
        </w:rPr>
        <w:t xml:space="preserve"> передача важной информации внешним нарушителям в целях совершения террористического акта.</w:t>
      </w:r>
    </w:p>
    <w:p w:rsidR="007A6739" w:rsidRDefault="007A6739" w:rsidP="00C400F3">
      <w:pPr>
        <w:spacing w:after="0" w:line="240" w:lineRule="auto"/>
        <w:ind w:firstLine="708"/>
        <w:jc w:val="both"/>
        <w:rPr>
          <w:rFonts w:ascii="Times New Roman" w:hAnsi="Times New Roman"/>
          <w:sz w:val="26"/>
          <w:szCs w:val="26"/>
        </w:rPr>
      </w:pPr>
    </w:p>
    <w:p w:rsidR="007A6739" w:rsidRPr="00043481" w:rsidRDefault="007A6739" w:rsidP="007A6739">
      <w:pPr>
        <w:spacing w:after="0" w:line="240" w:lineRule="auto"/>
        <w:jc w:val="both"/>
        <w:rPr>
          <w:rFonts w:ascii="Times New Roman" w:hAnsi="Times New Roman"/>
          <w:sz w:val="26"/>
          <w:szCs w:val="26"/>
        </w:rPr>
      </w:pPr>
      <w:r>
        <w:rPr>
          <w:rFonts w:ascii="Times New Roman" w:hAnsi="Times New Roman"/>
          <w:sz w:val="26"/>
          <w:szCs w:val="26"/>
        </w:rPr>
        <w:t>Заместитель директора по общим вопросам                                                  А.А. Ряпосов</w:t>
      </w:r>
    </w:p>
    <w:p w:rsidR="00141CAA" w:rsidRPr="00043481" w:rsidRDefault="00141CAA" w:rsidP="00C400F3">
      <w:pPr>
        <w:spacing w:after="0" w:line="240" w:lineRule="auto"/>
        <w:jc w:val="both"/>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Pr="00043481" w:rsidRDefault="00141CAA" w:rsidP="00141CAA">
      <w:pPr>
        <w:spacing w:after="0" w:line="240" w:lineRule="auto"/>
        <w:rPr>
          <w:rFonts w:ascii="Times New Roman" w:hAnsi="Times New Roman"/>
          <w:sz w:val="26"/>
          <w:szCs w:val="26"/>
        </w:rPr>
      </w:pPr>
    </w:p>
    <w:p w:rsidR="00141CAA" w:rsidRDefault="00141CAA" w:rsidP="00141CAA">
      <w:pPr>
        <w:spacing w:after="0" w:line="240" w:lineRule="auto"/>
        <w:rPr>
          <w:rFonts w:ascii="Times New Roman" w:hAnsi="Times New Roman"/>
          <w:sz w:val="28"/>
          <w:szCs w:val="28"/>
        </w:rPr>
      </w:pPr>
    </w:p>
    <w:p w:rsidR="00141CAA" w:rsidRDefault="00141CAA" w:rsidP="00141CAA">
      <w:pPr>
        <w:spacing w:after="0" w:line="240" w:lineRule="auto"/>
        <w:rPr>
          <w:rFonts w:ascii="Times New Roman" w:hAnsi="Times New Roman"/>
          <w:sz w:val="28"/>
          <w:szCs w:val="28"/>
        </w:rPr>
      </w:pPr>
    </w:p>
    <w:p w:rsidR="00141CAA" w:rsidRDefault="00141CAA" w:rsidP="00141CAA">
      <w:pPr>
        <w:spacing w:after="0" w:line="240" w:lineRule="auto"/>
        <w:rPr>
          <w:rFonts w:ascii="Times New Roman" w:hAnsi="Times New Roman"/>
          <w:sz w:val="28"/>
          <w:szCs w:val="28"/>
        </w:rPr>
      </w:pPr>
    </w:p>
    <w:p w:rsidR="00141CAA" w:rsidRDefault="00141CAA" w:rsidP="00141CAA">
      <w:pPr>
        <w:spacing w:after="0" w:line="240" w:lineRule="auto"/>
        <w:rPr>
          <w:rFonts w:ascii="Times New Roman" w:hAnsi="Times New Roman"/>
          <w:sz w:val="28"/>
          <w:szCs w:val="28"/>
        </w:rPr>
      </w:pPr>
    </w:p>
    <w:p w:rsidR="00141CAA" w:rsidRPr="00141CAA" w:rsidRDefault="00141CAA" w:rsidP="00141CAA">
      <w:pPr>
        <w:spacing w:after="0" w:line="240" w:lineRule="auto"/>
        <w:rPr>
          <w:rFonts w:ascii="Times New Roman" w:hAnsi="Times New Roman"/>
          <w:sz w:val="28"/>
          <w:szCs w:val="28"/>
        </w:rPr>
      </w:pPr>
    </w:p>
    <w:sectPr w:rsidR="00141CAA" w:rsidRPr="00141CAA" w:rsidSect="005F6DA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0D" w:rsidRDefault="00DA680D" w:rsidP="00287166">
      <w:pPr>
        <w:spacing w:after="0" w:line="240" w:lineRule="auto"/>
      </w:pPr>
      <w:r>
        <w:separator/>
      </w:r>
    </w:p>
  </w:endnote>
  <w:endnote w:type="continuationSeparator" w:id="0">
    <w:p w:rsidR="00DA680D" w:rsidRDefault="00DA680D" w:rsidP="0028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0D" w:rsidRDefault="00DA680D" w:rsidP="00287166">
      <w:pPr>
        <w:spacing w:after="0" w:line="240" w:lineRule="auto"/>
      </w:pPr>
      <w:r>
        <w:separator/>
      </w:r>
    </w:p>
  </w:footnote>
  <w:footnote w:type="continuationSeparator" w:id="0">
    <w:p w:rsidR="00DA680D" w:rsidRDefault="00DA680D" w:rsidP="00287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B1" w:rsidRDefault="001E6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2EF2"/>
    <w:multiLevelType w:val="hybridMultilevel"/>
    <w:tmpl w:val="65D2A932"/>
    <w:lvl w:ilvl="0" w:tplc="7BCE3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50"/>
    <w:rsid w:val="000115DE"/>
    <w:rsid w:val="00041BE2"/>
    <w:rsid w:val="00043481"/>
    <w:rsid w:val="00057649"/>
    <w:rsid w:val="000724C3"/>
    <w:rsid w:val="0007611A"/>
    <w:rsid w:val="000825D8"/>
    <w:rsid w:val="000B49D1"/>
    <w:rsid w:val="001003E2"/>
    <w:rsid w:val="0011542D"/>
    <w:rsid w:val="00141CAA"/>
    <w:rsid w:val="00143ACE"/>
    <w:rsid w:val="001D6E8A"/>
    <w:rsid w:val="001E4898"/>
    <w:rsid w:val="001E68B1"/>
    <w:rsid w:val="001F179A"/>
    <w:rsid w:val="001F3008"/>
    <w:rsid w:val="00201731"/>
    <w:rsid w:val="00220A8A"/>
    <w:rsid w:val="0024796D"/>
    <w:rsid w:val="002867BF"/>
    <w:rsid w:val="00287166"/>
    <w:rsid w:val="00295EF8"/>
    <w:rsid w:val="002B56B7"/>
    <w:rsid w:val="002D7ADA"/>
    <w:rsid w:val="003101F0"/>
    <w:rsid w:val="0031247C"/>
    <w:rsid w:val="00334E31"/>
    <w:rsid w:val="00367A37"/>
    <w:rsid w:val="003A0133"/>
    <w:rsid w:val="003A1A25"/>
    <w:rsid w:val="003B19F8"/>
    <w:rsid w:val="003D0BD9"/>
    <w:rsid w:val="003E0E3E"/>
    <w:rsid w:val="003E6D0D"/>
    <w:rsid w:val="0042194D"/>
    <w:rsid w:val="004316D0"/>
    <w:rsid w:val="004742FC"/>
    <w:rsid w:val="00490BAF"/>
    <w:rsid w:val="004B73DF"/>
    <w:rsid w:val="004B7AC5"/>
    <w:rsid w:val="004C49CE"/>
    <w:rsid w:val="004D4C33"/>
    <w:rsid w:val="005133EC"/>
    <w:rsid w:val="00551CE4"/>
    <w:rsid w:val="00590C8B"/>
    <w:rsid w:val="005C5208"/>
    <w:rsid w:val="005C7F4D"/>
    <w:rsid w:val="005F62EF"/>
    <w:rsid w:val="005F6DAD"/>
    <w:rsid w:val="00625414"/>
    <w:rsid w:val="0062704B"/>
    <w:rsid w:val="00695D18"/>
    <w:rsid w:val="006D1E50"/>
    <w:rsid w:val="006F4FB3"/>
    <w:rsid w:val="00722553"/>
    <w:rsid w:val="00723D61"/>
    <w:rsid w:val="00724266"/>
    <w:rsid w:val="0077623A"/>
    <w:rsid w:val="007804C7"/>
    <w:rsid w:val="007A6739"/>
    <w:rsid w:val="007E1962"/>
    <w:rsid w:val="007F7C40"/>
    <w:rsid w:val="00813816"/>
    <w:rsid w:val="00865979"/>
    <w:rsid w:val="0087025F"/>
    <w:rsid w:val="00871210"/>
    <w:rsid w:val="008767E7"/>
    <w:rsid w:val="00885B56"/>
    <w:rsid w:val="008D0CA1"/>
    <w:rsid w:val="009137F9"/>
    <w:rsid w:val="00941649"/>
    <w:rsid w:val="0095624A"/>
    <w:rsid w:val="009A530F"/>
    <w:rsid w:val="009A648A"/>
    <w:rsid w:val="009C5AD1"/>
    <w:rsid w:val="009F3507"/>
    <w:rsid w:val="009F4A4F"/>
    <w:rsid w:val="00A06221"/>
    <w:rsid w:val="00A07A58"/>
    <w:rsid w:val="00A470A7"/>
    <w:rsid w:val="00A565C4"/>
    <w:rsid w:val="00A61D21"/>
    <w:rsid w:val="00A81498"/>
    <w:rsid w:val="00A82389"/>
    <w:rsid w:val="00A826A9"/>
    <w:rsid w:val="00AA2B5B"/>
    <w:rsid w:val="00AD04CF"/>
    <w:rsid w:val="00B238DC"/>
    <w:rsid w:val="00B26FA7"/>
    <w:rsid w:val="00B37724"/>
    <w:rsid w:val="00B7573F"/>
    <w:rsid w:val="00B773D7"/>
    <w:rsid w:val="00BB1573"/>
    <w:rsid w:val="00C150CE"/>
    <w:rsid w:val="00C400F3"/>
    <w:rsid w:val="00C41C43"/>
    <w:rsid w:val="00C52059"/>
    <w:rsid w:val="00C64F5B"/>
    <w:rsid w:val="00C834CA"/>
    <w:rsid w:val="00CD4E56"/>
    <w:rsid w:val="00D14FC0"/>
    <w:rsid w:val="00D2101D"/>
    <w:rsid w:val="00D4308E"/>
    <w:rsid w:val="00D81D57"/>
    <w:rsid w:val="00D85731"/>
    <w:rsid w:val="00DA125B"/>
    <w:rsid w:val="00DA680D"/>
    <w:rsid w:val="00DC440B"/>
    <w:rsid w:val="00DD57A5"/>
    <w:rsid w:val="00DF2DC8"/>
    <w:rsid w:val="00E004B5"/>
    <w:rsid w:val="00E4408C"/>
    <w:rsid w:val="00E81EA8"/>
    <w:rsid w:val="00EB7C57"/>
    <w:rsid w:val="00F10D57"/>
    <w:rsid w:val="00F50309"/>
    <w:rsid w:val="00F74055"/>
    <w:rsid w:val="00F85BAB"/>
    <w:rsid w:val="00F866A8"/>
    <w:rsid w:val="00FB29BA"/>
    <w:rsid w:val="00FC5CF0"/>
    <w:rsid w:val="00FD29A0"/>
    <w:rsid w:val="00FE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BD82-9403-43D0-A871-E9D44945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B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C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0CA1"/>
    <w:rPr>
      <w:rFonts w:ascii="Segoe UI" w:eastAsia="Calibri" w:hAnsi="Segoe UI" w:cs="Segoe UI"/>
      <w:sz w:val="18"/>
      <w:szCs w:val="18"/>
    </w:rPr>
  </w:style>
  <w:style w:type="paragraph" w:styleId="a6">
    <w:name w:val="List Paragraph"/>
    <w:basedOn w:val="a"/>
    <w:uiPriority w:val="34"/>
    <w:qFormat/>
    <w:rsid w:val="00201731"/>
    <w:pPr>
      <w:ind w:left="720"/>
      <w:contextualSpacing/>
    </w:pPr>
  </w:style>
  <w:style w:type="paragraph" w:styleId="a7">
    <w:name w:val="header"/>
    <w:basedOn w:val="a"/>
    <w:link w:val="a8"/>
    <w:uiPriority w:val="99"/>
    <w:unhideWhenUsed/>
    <w:rsid w:val="002871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7166"/>
    <w:rPr>
      <w:rFonts w:ascii="Calibri" w:eastAsia="Calibri" w:hAnsi="Calibri" w:cs="Times New Roman"/>
    </w:rPr>
  </w:style>
  <w:style w:type="paragraph" w:styleId="a9">
    <w:name w:val="footer"/>
    <w:basedOn w:val="a"/>
    <w:link w:val="aa"/>
    <w:uiPriority w:val="99"/>
    <w:unhideWhenUsed/>
    <w:rsid w:val="002871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71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8364">
      <w:bodyDiv w:val="1"/>
      <w:marLeft w:val="0"/>
      <w:marRight w:val="0"/>
      <w:marTop w:val="0"/>
      <w:marBottom w:val="0"/>
      <w:divBdr>
        <w:top w:val="none" w:sz="0" w:space="0" w:color="auto"/>
        <w:left w:val="none" w:sz="0" w:space="0" w:color="auto"/>
        <w:bottom w:val="none" w:sz="0" w:space="0" w:color="auto"/>
        <w:right w:val="none" w:sz="0" w:space="0" w:color="auto"/>
      </w:divBdr>
    </w:div>
    <w:div w:id="1044863462">
      <w:bodyDiv w:val="1"/>
      <w:marLeft w:val="0"/>
      <w:marRight w:val="0"/>
      <w:marTop w:val="0"/>
      <w:marBottom w:val="0"/>
      <w:divBdr>
        <w:top w:val="none" w:sz="0" w:space="0" w:color="auto"/>
        <w:left w:val="none" w:sz="0" w:space="0" w:color="auto"/>
        <w:bottom w:val="none" w:sz="0" w:space="0" w:color="auto"/>
        <w:right w:val="none" w:sz="0" w:space="0" w:color="auto"/>
      </w:divBdr>
    </w:div>
    <w:div w:id="18452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9391-E957-4DF0-A96C-EEFA7A70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35</cp:revision>
  <cp:lastPrinted>2023-04-24T01:56:00Z</cp:lastPrinted>
  <dcterms:created xsi:type="dcterms:W3CDTF">2023-04-13T09:25:00Z</dcterms:created>
  <dcterms:modified xsi:type="dcterms:W3CDTF">2023-04-24T09:27:00Z</dcterms:modified>
</cp:coreProperties>
</file>