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F162FC" w:rsidRDefault="00947D3D" w:rsidP="00947D3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162FC">
        <w:rPr>
          <w:rFonts w:ascii="Times New Roman" w:hAnsi="Times New Roman"/>
          <w:b/>
          <w:sz w:val="28"/>
          <w:szCs w:val="28"/>
        </w:rPr>
        <w:t>Сведения об официальных оппонентах:</w:t>
      </w:r>
    </w:p>
    <w:p w:rsidR="00947D3D" w:rsidRDefault="00947D3D" w:rsidP="00947D3D">
      <w:pPr>
        <w:jc w:val="center"/>
        <w:rPr>
          <w:rFonts w:ascii="Times New Roman" w:hAnsi="Times New Roman"/>
          <w:sz w:val="28"/>
          <w:szCs w:val="28"/>
        </w:rPr>
      </w:pPr>
    </w:p>
    <w:p w:rsidR="00EA4C93" w:rsidRPr="00EA4C93" w:rsidRDefault="00C7683A" w:rsidP="00AE783C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отчество:</w:t>
      </w:r>
    </w:p>
    <w:p w:rsidR="00EA4C93" w:rsidRPr="00942AFC" w:rsidRDefault="00AE783C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 Валерий Афанасьевич</w:t>
      </w:r>
    </w:p>
    <w:p w:rsidR="00EA4C93" w:rsidRPr="00EA4C93" w:rsidRDefault="00942AFC" w:rsidP="00C7683A">
      <w:pPr>
        <w:pStyle w:val="a3"/>
        <w:numPr>
          <w:ilvl w:val="0"/>
          <w:numId w:val="7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EA4C93" w:rsidRPr="00EA4C9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</w:p>
    <w:p w:rsidR="00EA4C93" w:rsidRPr="00942AFC" w:rsidRDefault="00EA4C93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42AFC">
        <w:rPr>
          <w:rFonts w:ascii="Times New Roman" w:hAnsi="Times New Roman"/>
          <w:sz w:val="28"/>
          <w:szCs w:val="28"/>
        </w:rPr>
        <w:t xml:space="preserve">доктор </w:t>
      </w:r>
      <w:r w:rsidR="00AE783C">
        <w:rPr>
          <w:rFonts w:ascii="Times New Roman" w:hAnsi="Times New Roman"/>
          <w:sz w:val="28"/>
          <w:szCs w:val="28"/>
        </w:rPr>
        <w:t>технических</w:t>
      </w:r>
      <w:r w:rsidRPr="00942AFC">
        <w:rPr>
          <w:rFonts w:ascii="Times New Roman" w:hAnsi="Times New Roman"/>
          <w:sz w:val="28"/>
          <w:szCs w:val="28"/>
        </w:rPr>
        <w:t xml:space="preserve"> наук по специальности 01.02.0</w:t>
      </w:r>
      <w:r w:rsidR="00AE783C">
        <w:rPr>
          <w:rFonts w:ascii="Times New Roman" w:hAnsi="Times New Roman"/>
          <w:sz w:val="28"/>
          <w:szCs w:val="28"/>
        </w:rPr>
        <w:t>6</w:t>
      </w:r>
      <w:r w:rsidRPr="00942AFC">
        <w:rPr>
          <w:rFonts w:ascii="Times New Roman" w:hAnsi="Times New Roman"/>
          <w:sz w:val="28"/>
          <w:szCs w:val="28"/>
        </w:rPr>
        <w:t xml:space="preserve"> – </w:t>
      </w:r>
      <w:r w:rsidR="00AE783C">
        <w:rPr>
          <w:rFonts w:ascii="Times New Roman" w:hAnsi="Times New Roman"/>
          <w:sz w:val="28"/>
          <w:szCs w:val="28"/>
        </w:rPr>
        <w:t>динамика, прочность машин, приборов и аппаратуры</w:t>
      </w:r>
    </w:p>
    <w:p w:rsidR="00EA4C93" w:rsidRP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П</w:t>
      </w:r>
      <w:r w:rsidR="00EA4C93" w:rsidRPr="00EA4C9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</w:p>
    <w:p w:rsidR="00AE783C" w:rsidRPr="00AE783C" w:rsidRDefault="00AE783C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С</w:t>
      </w:r>
      <w:r w:rsidRPr="00AE783C">
        <w:rPr>
          <w:rFonts w:ascii="Times New Roman" w:hAnsi="Times New Roman"/>
          <w:sz w:val="28"/>
          <w:szCs w:val="28"/>
        </w:rPr>
        <w:t xml:space="preserve">еверо-Восточный федеральный университет им. М.К. Аммосова, </w:t>
      </w:r>
      <w:r>
        <w:rPr>
          <w:rFonts w:ascii="Times New Roman" w:hAnsi="Times New Roman"/>
          <w:sz w:val="28"/>
          <w:szCs w:val="28"/>
        </w:rPr>
        <w:t>Инженерно-технический институт, профессор кафедры прикладной механики</w:t>
      </w:r>
    </w:p>
    <w:p w:rsidR="00942AFC" w:rsidRDefault="00942AFC" w:rsidP="00C7683A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</w:t>
      </w:r>
    </w:p>
    <w:p w:rsidR="00AE783C" w:rsidRPr="00AE783C" w:rsidRDefault="00AE783C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AE783C">
        <w:rPr>
          <w:rFonts w:ascii="Times New Roman" w:hAnsi="Times New Roman"/>
          <w:sz w:val="28"/>
          <w:szCs w:val="28"/>
        </w:rPr>
        <w:t>677000, г. Якутск, ул.Кулаковско</w:t>
      </w:r>
      <w:r w:rsidR="00C7683A">
        <w:rPr>
          <w:rFonts w:ascii="Times New Roman" w:hAnsi="Times New Roman"/>
          <w:sz w:val="28"/>
          <w:szCs w:val="28"/>
        </w:rPr>
        <w:t xml:space="preserve">го, 50, СВФУ ИТИ, 8(924)6613817, </w:t>
      </w:r>
      <w:r>
        <w:rPr>
          <w:rFonts w:ascii="Times New Roman" w:hAnsi="Times New Roman"/>
          <w:sz w:val="28"/>
          <w:szCs w:val="28"/>
        </w:rPr>
        <w:t>prohorov_va@mail.ru</w:t>
      </w:r>
    </w:p>
    <w:p w:rsidR="00EA4C93" w:rsidRDefault="00C7683A" w:rsidP="00AE783C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2A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942AFC">
        <w:rPr>
          <w:rFonts w:ascii="Times New Roman" w:hAnsi="Times New Roman"/>
          <w:b/>
          <w:sz w:val="28"/>
          <w:szCs w:val="28"/>
        </w:rPr>
        <w:t>С</w:t>
      </w:r>
      <w:r w:rsidR="00EA4C93" w:rsidRPr="00EA4C9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</w:p>
    <w:p w:rsidR="005F3032" w:rsidRDefault="005F3032" w:rsidP="00DB0F0B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1.Прохоров В.А., Прохоров В.Д., Захаров В.Е. Классификация аварий чрезвычайного характера систем энергетики севера // Проблемы безопасности и чрезвычайных ситуаций. – 2015. – №5. – С. 56–64.</w:t>
      </w:r>
    </w:p>
    <w:p w:rsidR="00DB0F0B" w:rsidRDefault="005F3032" w:rsidP="00DB0F0B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F0B">
        <w:rPr>
          <w:rFonts w:ascii="Times New Roman" w:hAnsi="Times New Roman"/>
          <w:sz w:val="28"/>
          <w:szCs w:val="28"/>
        </w:rPr>
        <w:t xml:space="preserve">. Прохоров В.А., Шамаева А.А. Оценка хрупкой прочности резервуара в зоне соединения трубопроводов при </w:t>
      </w:r>
      <w:r w:rsidR="00DB0F0B" w:rsidRPr="00C7683A">
        <w:rPr>
          <w:rFonts w:ascii="Times New Roman" w:hAnsi="Times New Roman"/>
          <w:sz w:val="28"/>
          <w:szCs w:val="28"/>
        </w:rPr>
        <w:t xml:space="preserve">крене // </w:t>
      </w:r>
      <w:r w:rsidR="00DB0F0B" w:rsidRPr="00C7683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</w:t>
      </w:r>
      <w:r w:rsidR="00DB0F0B" w:rsidRPr="00C7683A">
        <w:rPr>
          <w:rFonts w:ascii="Times New Roman" w:hAnsi="Times New Roman"/>
          <w:sz w:val="28"/>
          <w:szCs w:val="28"/>
        </w:rPr>
        <w:t xml:space="preserve"> «Современные проблемы строительства и жизнеобеспечения: безопасность, качеств</w:t>
      </w:r>
      <w:r>
        <w:rPr>
          <w:rFonts w:ascii="Times New Roman" w:hAnsi="Times New Roman"/>
          <w:sz w:val="28"/>
          <w:szCs w:val="28"/>
        </w:rPr>
        <w:t xml:space="preserve">о, энерго- и ресурсосбережение»: сборник материалов конференции. – СВФУ, </w:t>
      </w:r>
      <w:r w:rsidR="00DB0F0B" w:rsidRPr="00C7683A">
        <w:rPr>
          <w:rFonts w:ascii="Times New Roman" w:hAnsi="Times New Roman"/>
          <w:sz w:val="28"/>
          <w:szCs w:val="28"/>
        </w:rPr>
        <w:t>2014г.</w:t>
      </w:r>
      <w:r>
        <w:rPr>
          <w:rFonts w:ascii="Times New Roman" w:hAnsi="Times New Roman"/>
          <w:sz w:val="28"/>
          <w:szCs w:val="28"/>
        </w:rPr>
        <w:t xml:space="preserve"> – С.164-170.</w:t>
      </w:r>
    </w:p>
    <w:p w:rsidR="00DB0F0B" w:rsidRDefault="005F3032" w:rsidP="00DB0F0B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0F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Прохоров В.А., Прохоров Д.В. Особенности анализа риска систем энергетики севера // Надежность и безопасность энергетики. – 2014. – №4(27). – С. 497–500.</w:t>
      </w:r>
    </w:p>
    <w:p w:rsidR="00DB0F0B" w:rsidRDefault="005F3032" w:rsidP="00DB0F0B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0F0B">
        <w:rPr>
          <w:rFonts w:ascii="Times New Roman" w:hAnsi="Times New Roman"/>
          <w:sz w:val="28"/>
          <w:szCs w:val="28"/>
        </w:rPr>
        <w:t>. Прохоров В.А., Шамаева А.А. К расчету хрупкой прочности резервуара в зоне соединения трубопроводов при крене // Промышленное и гражданское строительство. – 2013. – №8. – С. 37–39.</w:t>
      </w:r>
    </w:p>
    <w:p w:rsidR="00DB0F0B" w:rsidRDefault="005F303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0F0B">
        <w:rPr>
          <w:rFonts w:ascii="Times New Roman" w:hAnsi="Times New Roman"/>
          <w:sz w:val="28"/>
          <w:szCs w:val="28"/>
        </w:rPr>
        <w:t>. Определение технического состояния вертикальных стальных резервуаров на основе базы знаний / В.А. Прохоров, Г.П. Афонская, И.И. Буслаева, А.А. Шамаева // Промышленное и гражданское строительство. – 2012. – №1.</w:t>
      </w:r>
      <w:r w:rsidR="00DB0F0B" w:rsidRPr="00DB0F0B">
        <w:rPr>
          <w:rFonts w:ascii="Times New Roman" w:hAnsi="Times New Roman"/>
          <w:sz w:val="28"/>
          <w:szCs w:val="28"/>
        </w:rPr>
        <w:t xml:space="preserve"> </w:t>
      </w:r>
      <w:r w:rsidR="00DB0F0B">
        <w:rPr>
          <w:rFonts w:ascii="Times New Roman" w:hAnsi="Times New Roman"/>
          <w:sz w:val="28"/>
          <w:szCs w:val="28"/>
        </w:rPr>
        <w:t>– С. 24–26.</w:t>
      </w:r>
    </w:p>
    <w:sectPr w:rsidR="00DB0F0B" w:rsidSect="00947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21185"/>
    <w:multiLevelType w:val="hybridMultilevel"/>
    <w:tmpl w:val="D9AAF5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2353D5B"/>
    <w:multiLevelType w:val="hybridMultilevel"/>
    <w:tmpl w:val="4EE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D"/>
    <w:rsid w:val="00090ED3"/>
    <w:rsid w:val="00095E98"/>
    <w:rsid w:val="000E0A70"/>
    <w:rsid w:val="00174407"/>
    <w:rsid w:val="00222F9A"/>
    <w:rsid w:val="00294DB7"/>
    <w:rsid w:val="00326AB5"/>
    <w:rsid w:val="004C2156"/>
    <w:rsid w:val="004D678D"/>
    <w:rsid w:val="005B2FAF"/>
    <w:rsid w:val="005F3032"/>
    <w:rsid w:val="00662D0E"/>
    <w:rsid w:val="006A040F"/>
    <w:rsid w:val="00942AFC"/>
    <w:rsid w:val="00947D3D"/>
    <w:rsid w:val="00985D35"/>
    <w:rsid w:val="00A46405"/>
    <w:rsid w:val="00A8762F"/>
    <w:rsid w:val="00AE783C"/>
    <w:rsid w:val="00B920F2"/>
    <w:rsid w:val="00B92782"/>
    <w:rsid w:val="00C7683A"/>
    <w:rsid w:val="00CF505B"/>
    <w:rsid w:val="00D40D5C"/>
    <w:rsid w:val="00DB0F0B"/>
    <w:rsid w:val="00EA4C93"/>
    <w:rsid w:val="00F02C81"/>
    <w:rsid w:val="00F162FC"/>
    <w:rsid w:val="00F75CC1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8241E6-2AF4-4A20-AD37-1B419FE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D3D"/>
    <w:pPr>
      <w:ind w:left="720"/>
      <w:contextualSpacing/>
    </w:pPr>
  </w:style>
  <w:style w:type="table" w:styleId="a4">
    <w:name w:val="Table Grid"/>
    <w:basedOn w:val="a1"/>
    <w:uiPriority w:val="39"/>
    <w:rsid w:val="00AE783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7683A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768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2</cp:revision>
  <dcterms:created xsi:type="dcterms:W3CDTF">2017-10-10T02:28:00Z</dcterms:created>
  <dcterms:modified xsi:type="dcterms:W3CDTF">2017-10-10T02:28:00Z</dcterms:modified>
</cp:coreProperties>
</file>